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1D72E" w14:textId="77777777" w:rsidR="00500C9E" w:rsidRPr="007872B6" w:rsidRDefault="00500C9E" w:rsidP="00500C9E">
      <w:pPr>
        <w:ind w:left="-567" w:right="-567"/>
      </w:pPr>
      <w:r>
        <w:rPr>
          <w:noProof/>
        </w:rPr>
        <w:drawing>
          <wp:anchor distT="0" distB="0" distL="114300" distR="114300" simplePos="0" relativeHeight="251662336" behindDoc="1" locked="0" layoutInCell="1" allowOverlap="1" wp14:anchorId="3698EEFB" wp14:editId="2414E2FC">
            <wp:simplePos x="0" y="0"/>
            <wp:positionH relativeFrom="page">
              <wp:posOffset>665018</wp:posOffset>
            </wp:positionH>
            <wp:positionV relativeFrom="paragraph">
              <wp:posOffset>-147979</wp:posOffset>
            </wp:positionV>
            <wp:extent cx="1176827" cy="787050"/>
            <wp:effectExtent l="0" t="0" r="4445" b="0"/>
            <wp:wrapNone/>
            <wp:docPr id="7" name="Picture 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9659" cy="7889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72B6">
        <w:rPr>
          <w:noProof/>
        </w:rPr>
        <w:drawing>
          <wp:anchor distT="0" distB="0" distL="114300" distR="114300" simplePos="0" relativeHeight="251663360" behindDoc="0" locked="0" layoutInCell="1" allowOverlap="1" wp14:anchorId="5054A22E" wp14:editId="59DEA73C">
            <wp:simplePos x="0" y="0"/>
            <wp:positionH relativeFrom="column">
              <wp:posOffset>1137523</wp:posOffset>
            </wp:positionH>
            <wp:positionV relativeFrom="paragraph">
              <wp:posOffset>15906</wp:posOffset>
            </wp:positionV>
            <wp:extent cx="1021715" cy="503555"/>
            <wp:effectExtent l="0" t="0" r="6985" b="0"/>
            <wp:wrapSquare wrapText="bothSides"/>
            <wp:docPr id="100470506" name="Picture 2" descr="A white text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0506" name="Picture 2" descr="A white text on a black backgroun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1715" cy="5035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4DC2918C" wp14:editId="3C567F27">
            <wp:simplePos x="0" y="0"/>
            <wp:positionH relativeFrom="column">
              <wp:posOffset>2251710</wp:posOffset>
            </wp:positionH>
            <wp:positionV relativeFrom="paragraph">
              <wp:posOffset>13335</wp:posOffset>
            </wp:positionV>
            <wp:extent cx="1171575" cy="523875"/>
            <wp:effectExtent l="0" t="0" r="9525" b="9525"/>
            <wp:wrapTopAndBottom/>
            <wp:docPr id="3" name="Picture 1" descr="Disability Confident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171575" cy="523875"/>
                    </a:xfrm>
                    <a:prstGeom prst="rect">
                      <a:avLst/>
                    </a:prstGeom>
                  </pic:spPr>
                </pic:pic>
              </a:graphicData>
            </a:graphic>
            <wp14:sizeRelH relativeFrom="margin">
              <wp14:pctWidth>0</wp14:pctWidth>
            </wp14:sizeRelH>
          </wp:anchor>
        </w:drawing>
      </w:r>
      <w:r>
        <w:rPr>
          <w:noProof/>
        </w:rPr>
        <w:drawing>
          <wp:anchor distT="0" distB="0" distL="114300" distR="114300" simplePos="0" relativeHeight="251659264" behindDoc="1" locked="0" layoutInCell="1" allowOverlap="1" wp14:anchorId="5D58C618" wp14:editId="31B47923">
            <wp:simplePos x="0" y="0"/>
            <wp:positionH relativeFrom="column">
              <wp:posOffset>4679950</wp:posOffset>
            </wp:positionH>
            <wp:positionV relativeFrom="paragraph">
              <wp:posOffset>-109855</wp:posOffset>
            </wp:positionV>
            <wp:extent cx="1867338" cy="781050"/>
            <wp:effectExtent l="0" t="0" r="0" b="0"/>
            <wp:wrapNone/>
            <wp:docPr id="5" name="Picture 1" descr="York St Joh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cstate="print">
                      <a:extLst>
                        <a:ext uri="{28A0092B-C50C-407E-A947-70E740481C1C}">
                          <a14:useLocalDpi xmlns:a14="http://schemas.microsoft.com/office/drawing/2010/main" val="0"/>
                        </a:ext>
                      </a:extLst>
                    </a:blip>
                    <a:srcRect l="12717" t="22459" r="12683" b="18716"/>
                    <a:stretch>
                      <a:fillRect/>
                    </a:stretch>
                  </pic:blipFill>
                  <pic:spPr>
                    <a:xfrm>
                      <a:off x="0" y="0"/>
                      <a:ext cx="1867338" cy="7810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7397F533" wp14:editId="7EE36BE0">
            <wp:simplePos x="0" y="0"/>
            <wp:positionH relativeFrom="column">
              <wp:posOffset>3566160</wp:posOffset>
            </wp:positionH>
            <wp:positionV relativeFrom="paragraph">
              <wp:posOffset>70485</wp:posOffset>
            </wp:positionV>
            <wp:extent cx="1019175" cy="447675"/>
            <wp:effectExtent l="0" t="0" r="9525" b="9525"/>
            <wp:wrapNone/>
            <wp:docPr id="4" name="Picture 3" descr="Mindful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19175" cy="447675"/>
                    </a:xfrm>
                    <a:prstGeom prst="rect">
                      <a:avLst/>
                    </a:prstGeom>
                  </pic:spPr>
                </pic:pic>
              </a:graphicData>
            </a:graphic>
            <wp14:sizeRelH relativeFrom="margin">
              <wp14:pctWidth>0</wp14:pctWidth>
            </wp14:sizeRelH>
            <wp14:sizeRelV relativeFrom="margin">
              <wp14:pctHeight>0</wp14:pctHeight>
            </wp14:sizeRelV>
          </wp:anchor>
        </w:drawing>
      </w:r>
      <w:r>
        <w:t xml:space="preserve">                                                </w:t>
      </w:r>
      <w:r>
        <w:tab/>
      </w:r>
    </w:p>
    <w:p w14:paraId="455C8BC8" w14:textId="763FDD7F" w:rsidR="00445798" w:rsidRPr="00AE2AD1" w:rsidRDefault="00445798" w:rsidP="46DB702D">
      <w:pPr>
        <w:ind w:left="-567" w:right="-567"/>
        <w:jc w:val="center"/>
        <w:rPr>
          <w:b/>
          <w:bCs/>
          <w:sz w:val="24"/>
          <w:szCs w:val="24"/>
        </w:rPr>
      </w:pPr>
      <w:r w:rsidRPr="349F8673">
        <w:rPr>
          <w:b/>
          <w:bCs/>
          <w:sz w:val="24"/>
          <w:szCs w:val="24"/>
        </w:rPr>
        <w:t xml:space="preserve">                  </w:t>
      </w:r>
    </w:p>
    <w:p w14:paraId="0A6B6402" w14:textId="77777777" w:rsidR="004B6C9E" w:rsidRPr="00204CB3" w:rsidRDefault="00AE17F6" w:rsidP="009D1B1D">
      <w:pPr>
        <w:rPr>
          <w:b/>
          <w:szCs w:val="22"/>
        </w:rPr>
      </w:pPr>
      <w:r>
        <w:t xml:space="preserve">                                                                </w:t>
      </w:r>
      <w:r w:rsidR="004B6C9E">
        <w:tab/>
      </w:r>
      <w:r w:rsidR="004B6C9E">
        <w:tab/>
      </w:r>
    </w:p>
    <w:p w14:paraId="6DF37794" w14:textId="77777777" w:rsidR="004B6C9E" w:rsidRPr="00445798" w:rsidRDefault="004B6C9E" w:rsidP="00445798">
      <w:pPr>
        <w:pStyle w:val="Heading1"/>
      </w:pPr>
      <w:r w:rsidRPr="00445798">
        <w:t>JOB DESCRIPTION</w:t>
      </w:r>
    </w:p>
    <w:p w14:paraId="303F6D2A" w14:textId="77777777" w:rsidR="004B6C9E" w:rsidRPr="000C41FC" w:rsidRDefault="004B6C9E" w:rsidP="004B6C9E">
      <w:pPr>
        <w:tabs>
          <w:tab w:val="left" w:pos="284"/>
          <w:tab w:val="left" w:pos="450"/>
          <w:tab w:val="left" w:pos="3240"/>
          <w:tab w:val="left" w:pos="4590"/>
        </w:tabs>
        <w:ind w:right="611"/>
        <w:rPr>
          <w:rFonts w:ascii="Arial" w:hAnsi="Arial"/>
          <w:szCs w:val="22"/>
        </w:rPr>
      </w:pPr>
    </w:p>
    <w:p w14:paraId="508F1957" w14:textId="7B5F85D4" w:rsidR="00E63AFA" w:rsidRPr="009F782D" w:rsidRDefault="00E63AFA" w:rsidP="000911AF">
      <w:pPr>
        <w:tabs>
          <w:tab w:val="left" w:pos="4320"/>
        </w:tabs>
        <w:ind w:left="4320" w:right="-19" w:hanging="4320"/>
        <w:rPr>
          <w:rFonts w:ascii="Arial" w:hAnsi="Arial" w:cs="Arial"/>
          <w:b/>
          <w:szCs w:val="22"/>
        </w:rPr>
      </w:pPr>
      <w:r w:rsidRPr="009F782D">
        <w:rPr>
          <w:rFonts w:ascii="Arial" w:hAnsi="Arial" w:cs="Arial"/>
          <w:b/>
          <w:szCs w:val="22"/>
        </w:rPr>
        <w:t xml:space="preserve">POST: </w:t>
      </w:r>
      <w:r w:rsidRPr="009F782D">
        <w:rPr>
          <w:rFonts w:ascii="Arial" w:hAnsi="Arial" w:cs="Arial"/>
          <w:b/>
          <w:szCs w:val="22"/>
        </w:rPr>
        <w:tab/>
      </w:r>
      <w:r w:rsidR="00D01EDA">
        <w:rPr>
          <w:rFonts w:ascii="Arial" w:hAnsi="Arial" w:cs="Arial"/>
          <w:bCs/>
          <w:szCs w:val="22"/>
        </w:rPr>
        <w:t>Professor</w:t>
      </w:r>
    </w:p>
    <w:p w14:paraId="0D91D407" w14:textId="77777777" w:rsidR="000911AF" w:rsidRPr="000911AF" w:rsidRDefault="000911AF" w:rsidP="00E63AFA">
      <w:pPr>
        <w:tabs>
          <w:tab w:val="left" w:pos="4320"/>
        </w:tabs>
        <w:ind w:right="-19"/>
        <w:rPr>
          <w:rFonts w:ascii="Arial" w:hAnsi="Arial" w:cs="Arial"/>
          <w:bCs/>
          <w:szCs w:val="22"/>
        </w:rPr>
      </w:pPr>
    </w:p>
    <w:p w14:paraId="1CCBFDB1" w14:textId="3475342E" w:rsidR="00E63AFA" w:rsidRPr="009F782D" w:rsidRDefault="00E63AFA" w:rsidP="00E63AFA">
      <w:pPr>
        <w:tabs>
          <w:tab w:val="left" w:pos="4320"/>
        </w:tabs>
        <w:ind w:right="-19"/>
        <w:rPr>
          <w:rFonts w:ascii="Arial" w:hAnsi="Arial" w:cs="Arial"/>
          <w:szCs w:val="22"/>
        </w:rPr>
      </w:pPr>
      <w:r w:rsidRPr="009F782D">
        <w:rPr>
          <w:rFonts w:ascii="Arial" w:hAnsi="Arial" w:cs="Arial"/>
          <w:b/>
          <w:szCs w:val="22"/>
        </w:rPr>
        <w:t>REF:</w:t>
      </w:r>
      <w:r w:rsidRPr="009F782D">
        <w:rPr>
          <w:rFonts w:ascii="Arial" w:hAnsi="Arial" w:cs="Arial"/>
          <w:b/>
          <w:szCs w:val="22"/>
        </w:rPr>
        <w:tab/>
      </w:r>
      <w:r w:rsidR="00D01EDA">
        <w:rPr>
          <w:rFonts w:ascii="Arial" w:hAnsi="Arial" w:cs="Arial"/>
          <w:bCs/>
          <w:szCs w:val="22"/>
        </w:rPr>
        <w:t>TBC</w:t>
      </w:r>
    </w:p>
    <w:p w14:paraId="58D03608" w14:textId="77777777" w:rsidR="00E63AFA" w:rsidRPr="009F782D" w:rsidRDefault="00E63AFA" w:rsidP="00E63AFA">
      <w:pPr>
        <w:tabs>
          <w:tab w:val="left" w:pos="4320"/>
        </w:tabs>
        <w:ind w:right="-19"/>
        <w:rPr>
          <w:rFonts w:ascii="Arial" w:hAnsi="Arial" w:cs="Arial"/>
          <w:b/>
          <w:szCs w:val="22"/>
        </w:rPr>
      </w:pPr>
    </w:p>
    <w:p w14:paraId="45161405" w14:textId="16435E03" w:rsidR="00E63AFA" w:rsidRDefault="00E63AFA" w:rsidP="00E63AFA">
      <w:pPr>
        <w:tabs>
          <w:tab w:val="left" w:pos="4320"/>
        </w:tabs>
        <w:ind w:right="-19"/>
        <w:rPr>
          <w:rFonts w:ascii="Arial" w:hAnsi="Arial" w:cs="Arial"/>
          <w:bCs/>
          <w:szCs w:val="22"/>
        </w:rPr>
      </w:pPr>
      <w:r w:rsidRPr="009F782D">
        <w:rPr>
          <w:rFonts w:ascii="Arial" w:hAnsi="Arial" w:cs="Arial"/>
          <w:b/>
          <w:szCs w:val="22"/>
        </w:rPr>
        <w:t xml:space="preserve">DEPARTMENT: </w:t>
      </w:r>
      <w:r w:rsidRPr="009F782D">
        <w:rPr>
          <w:rFonts w:ascii="Arial" w:hAnsi="Arial" w:cs="Arial"/>
          <w:b/>
          <w:szCs w:val="22"/>
        </w:rPr>
        <w:tab/>
      </w:r>
      <w:r w:rsidR="00D01EDA">
        <w:rPr>
          <w:rFonts w:ascii="Arial" w:hAnsi="Arial" w:cs="Arial"/>
          <w:bCs/>
          <w:szCs w:val="22"/>
        </w:rPr>
        <w:t>TBC</w:t>
      </w:r>
    </w:p>
    <w:p w14:paraId="552C4F1B" w14:textId="77777777" w:rsidR="005B716A" w:rsidRPr="009F782D" w:rsidRDefault="005B716A" w:rsidP="00E63AFA">
      <w:pPr>
        <w:tabs>
          <w:tab w:val="left" w:pos="4320"/>
        </w:tabs>
        <w:ind w:right="-19"/>
        <w:rPr>
          <w:rFonts w:ascii="Arial" w:hAnsi="Arial" w:cs="Arial"/>
          <w:b/>
          <w:szCs w:val="22"/>
        </w:rPr>
      </w:pPr>
    </w:p>
    <w:p w14:paraId="7B0AE598" w14:textId="61C26CF5" w:rsidR="00E63AFA" w:rsidRPr="009F782D" w:rsidRDefault="0060016C" w:rsidP="17BE2017">
      <w:pPr>
        <w:tabs>
          <w:tab w:val="left" w:pos="4320"/>
        </w:tabs>
        <w:ind w:right="-19"/>
        <w:rPr>
          <w:rFonts w:ascii="Arial" w:hAnsi="Arial" w:cs="Arial"/>
        </w:rPr>
      </w:pPr>
      <w:r w:rsidRPr="17BE2017">
        <w:rPr>
          <w:rFonts w:ascii="Arial" w:hAnsi="Arial" w:cs="Arial"/>
          <w:b/>
          <w:bCs/>
        </w:rPr>
        <w:t>GRADE: ￼</w:t>
      </w:r>
      <w:r>
        <w:tab/>
      </w:r>
      <w:r w:rsidR="72F8494F" w:rsidRPr="17BE2017">
        <w:rPr>
          <w:rFonts w:ascii="Arial" w:hAnsi="Arial" w:cs="Arial"/>
        </w:rPr>
        <w:t>Zone A1</w:t>
      </w:r>
      <w:r w:rsidR="5B0BB116" w:rsidRPr="17BE2017">
        <w:rPr>
          <w:rFonts w:ascii="Arial" w:hAnsi="Arial" w:cs="Arial"/>
        </w:rPr>
        <w:t xml:space="preserve"> – </w:t>
      </w:r>
      <w:r w:rsidR="52D254B8" w:rsidRPr="17BE2017">
        <w:rPr>
          <w:rFonts w:ascii="Arial" w:hAnsi="Arial" w:cs="Arial"/>
        </w:rPr>
        <w:t>10</w:t>
      </w:r>
      <w:r w:rsidR="5B0BB116" w:rsidRPr="17BE2017">
        <w:rPr>
          <w:rFonts w:ascii="Arial" w:hAnsi="Arial" w:cs="Arial"/>
        </w:rPr>
        <w:t xml:space="preserve"> / Zone A2 - spot</w:t>
      </w:r>
    </w:p>
    <w:p w14:paraId="6C16F9FE" w14:textId="77777777" w:rsidR="00E63AFA" w:rsidRPr="009F782D" w:rsidRDefault="00E63AFA" w:rsidP="00E63AFA">
      <w:pPr>
        <w:tabs>
          <w:tab w:val="left" w:pos="4320"/>
        </w:tabs>
        <w:ind w:right="-19"/>
        <w:rPr>
          <w:rFonts w:ascii="Arial" w:hAnsi="Arial" w:cs="Arial"/>
          <w:b/>
          <w:szCs w:val="22"/>
        </w:rPr>
      </w:pPr>
    </w:p>
    <w:p w14:paraId="48817631" w14:textId="7A87123D" w:rsidR="00E63AFA" w:rsidRPr="009F782D" w:rsidRDefault="10392CB5" w:rsidP="5FF1B054">
      <w:pPr>
        <w:tabs>
          <w:tab w:val="left" w:pos="284"/>
          <w:tab w:val="left" w:pos="450"/>
          <w:tab w:val="left" w:pos="3240"/>
          <w:tab w:val="left" w:pos="4320"/>
        </w:tabs>
        <w:ind w:left="4320" w:right="611" w:hanging="4320"/>
        <w:rPr>
          <w:rFonts w:ascii="Arial" w:hAnsi="Arial" w:cs="Arial"/>
          <w:noProof/>
        </w:rPr>
      </w:pPr>
      <w:r w:rsidRPr="01BE355F">
        <w:rPr>
          <w:rFonts w:ascii="Arial" w:hAnsi="Arial" w:cs="Arial"/>
          <w:b/>
          <w:bCs/>
        </w:rPr>
        <w:t>REPORTING TO:</w:t>
      </w:r>
      <w:r w:rsidR="3C624416">
        <w:tab/>
      </w:r>
      <w:r w:rsidR="3C624416">
        <w:tab/>
      </w:r>
      <w:r w:rsidR="6AA800CB" w:rsidRPr="01BE355F">
        <w:rPr>
          <w:rFonts w:ascii="Arial" w:eastAsia="Arial" w:hAnsi="Arial" w:cs="Arial"/>
        </w:rPr>
        <w:t xml:space="preserve">Head of </w:t>
      </w:r>
      <w:r w:rsidR="72B87B86" w:rsidRPr="01BE355F">
        <w:rPr>
          <w:rFonts w:ascii="Arial" w:eastAsia="Arial" w:hAnsi="Arial" w:cs="Arial"/>
        </w:rPr>
        <w:t>School</w:t>
      </w:r>
      <w:r w:rsidR="3C624416">
        <w:tab/>
      </w:r>
    </w:p>
    <w:p w14:paraId="29A00574" w14:textId="77777777" w:rsidR="00E63AFA" w:rsidRPr="009F782D" w:rsidRDefault="00E63AFA" w:rsidP="00E63AFA">
      <w:pPr>
        <w:tabs>
          <w:tab w:val="left" w:pos="284"/>
          <w:tab w:val="left" w:pos="450"/>
          <w:tab w:val="left" w:pos="3240"/>
          <w:tab w:val="left" w:pos="4320"/>
        </w:tabs>
        <w:ind w:right="611"/>
        <w:rPr>
          <w:rFonts w:ascii="Arial" w:hAnsi="Arial" w:cs="Arial"/>
          <w:szCs w:val="22"/>
        </w:rPr>
      </w:pPr>
    </w:p>
    <w:p w14:paraId="7AFDE9D6" w14:textId="01DE2772" w:rsidR="00E63AFA" w:rsidRPr="009F782D" w:rsidRDefault="00E63AFA" w:rsidP="00E63AFA">
      <w:pPr>
        <w:tabs>
          <w:tab w:val="left" w:pos="4320"/>
        </w:tabs>
        <w:ind w:left="4320" w:right="-19" w:hanging="4320"/>
        <w:rPr>
          <w:rFonts w:ascii="Arial" w:hAnsi="Arial" w:cs="Arial"/>
          <w:szCs w:val="22"/>
        </w:rPr>
      </w:pPr>
      <w:r w:rsidRPr="009F782D">
        <w:rPr>
          <w:rFonts w:ascii="Arial" w:hAnsi="Arial" w:cs="Arial"/>
          <w:b/>
          <w:szCs w:val="22"/>
        </w:rPr>
        <w:t>SUPERVISORY RESPONSIBILITY:</w:t>
      </w:r>
      <w:r w:rsidRPr="009F782D">
        <w:rPr>
          <w:rFonts w:ascii="Arial" w:hAnsi="Arial" w:cs="Arial"/>
          <w:b/>
          <w:szCs w:val="22"/>
        </w:rPr>
        <w:tab/>
      </w:r>
      <w:r w:rsidR="004D2E60">
        <w:rPr>
          <w:rFonts w:ascii="Arial" w:hAnsi="Arial" w:cs="Arial"/>
          <w:bCs/>
          <w:szCs w:val="22"/>
        </w:rPr>
        <w:t>None</w:t>
      </w:r>
    </w:p>
    <w:p w14:paraId="7A00A782" w14:textId="77777777" w:rsidR="004B6C9E" w:rsidRPr="009F782D" w:rsidRDefault="004B6C9E" w:rsidP="004B6C9E">
      <w:pPr>
        <w:rPr>
          <w:rFonts w:ascii="Arial" w:hAnsi="Arial" w:cs="Arial"/>
          <w:b/>
          <w:szCs w:val="22"/>
        </w:rPr>
      </w:pPr>
    </w:p>
    <w:p w14:paraId="06270E4E" w14:textId="77777777" w:rsidR="004B6C9E" w:rsidRPr="00482C81" w:rsidRDefault="004B6C9E" w:rsidP="00445798">
      <w:pPr>
        <w:pStyle w:val="Heading1"/>
        <w:rPr>
          <w:sz w:val="22"/>
          <w:szCs w:val="22"/>
        </w:rPr>
      </w:pPr>
      <w:r w:rsidRPr="00482C81">
        <w:rPr>
          <w:sz w:val="22"/>
          <w:szCs w:val="22"/>
        </w:rPr>
        <w:t>JOB PURPOSE:</w:t>
      </w:r>
    </w:p>
    <w:p w14:paraId="7B37CF92" w14:textId="77777777" w:rsidR="00482C81" w:rsidRDefault="00482C81" w:rsidP="008564F2">
      <w:pPr>
        <w:rPr>
          <w:rFonts w:ascii="Arial" w:hAnsi="Arial" w:cs="Arial"/>
          <w:color w:val="000000"/>
          <w:szCs w:val="22"/>
        </w:rPr>
      </w:pPr>
    </w:p>
    <w:p w14:paraId="6AC81C3F" w14:textId="3EA92D33" w:rsidR="008564F2" w:rsidRPr="00482C81" w:rsidRDefault="008564F2" w:rsidP="008564F2">
      <w:pPr>
        <w:rPr>
          <w:rFonts w:ascii="Arial" w:hAnsi="Arial" w:cs="Arial"/>
          <w:color w:val="000000"/>
          <w:szCs w:val="22"/>
        </w:rPr>
      </w:pPr>
      <w:r w:rsidRPr="008564F2">
        <w:rPr>
          <w:rFonts w:ascii="Arial" w:hAnsi="Arial" w:cs="Arial"/>
          <w:color w:val="000000"/>
          <w:szCs w:val="22"/>
        </w:rPr>
        <w:t>To make an outstanding and high quality contribution to teaching, research, academic management and leadership within the University.  To develop and direct areas of teaching and research/professional practice that enhance the discipline and support an excellent student experience</w:t>
      </w:r>
    </w:p>
    <w:p w14:paraId="235C855A" w14:textId="77777777" w:rsidR="007C7B54" w:rsidRPr="00900BDF" w:rsidRDefault="007C7B54" w:rsidP="00900BDF">
      <w:pPr>
        <w:rPr>
          <w:rFonts w:ascii="Arial" w:hAnsi="Arial" w:cs="Arial"/>
          <w:b/>
          <w:szCs w:val="22"/>
        </w:rPr>
      </w:pPr>
    </w:p>
    <w:p w14:paraId="5C9AFC61" w14:textId="31FF6435" w:rsidR="005A4ED1" w:rsidRDefault="005A4ED1" w:rsidP="00900BDF">
      <w:pPr>
        <w:rPr>
          <w:rFonts w:ascii="Arial" w:hAnsi="Arial" w:cs="Arial"/>
          <w:bCs/>
          <w:szCs w:val="22"/>
        </w:rPr>
      </w:pPr>
    </w:p>
    <w:p w14:paraId="27EA745A" w14:textId="77777777" w:rsidR="004B6C9E" w:rsidRPr="00900BDF" w:rsidRDefault="004B6C9E" w:rsidP="00445798">
      <w:pPr>
        <w:pStyle w:val="Heading1"/>
      </w:pPr>
      <w:r w:rsidRPr="00900BDF">
        <w:t>DUTIES AND RESPONSIBILITIES:</w:t>
      </w:r>
    </w:p>
    <w:p w14:paraId="0136EE75" w14:textId="2A9ECB02" w:rsidR="00482C81" w:rsidRPr="00482C81" w:rsidRDefault="00482C81" w:rsidP="00D42110">
      <w:pPr>
        <w:pStyle w:val="ListParagraph"/>
        <w:numPr>
          <w:ilvl w:val="0"/>
          <w:numId w:val="25"/>
        </w:numPr>
        <w:rPr>
          <w:rFonts w:ascii="Arial" w:hAnsi="Arial" w:cs="Arial"/>
          <w:bCs/>
        </w:rPr>
      </w:pPr>
      <w:r w:rsidRPr="00482C81">
        <w:rPr>
          <w:rFonts w:ascii="Arial" w:hAnsi="Arial" w:cs="Arial"/>
          <w:bCs/>
        </w:rPr>
        <w:t xml:space="preserve">Develop and engage in high quality teaching, learning and assessment at undergraduate and postgraduate level, including online and blended approaches; </w:t>
      </w:r>
      <w:r w:rsidR="00335E42" w:rsidRPr="00482C81">
        <w:rPr>
          <w:rFonts w:ascii="Arial" w:hAnsi="Arial" w:cs="Arial"/>
          <w:bCs/>
        </w:rPr>
        <w:t>outstanding</w:t>
      </w:r>
      <w:r w:rsidRPr="00482C81">
        <w:rPr>
          <w:rFonts w:ascii="Arial" w:hAnsi="Arial" w:cs="Arial"/>
          <w:bCs/>
        </w:rPr>
        <w:t xml:space="preserve"> external recognition at national level e.g. (external examining, external body representation) and external recognition at an international level.</w:t>
      </w:r>
    </w:p>
    <w:p w14:paraId="3366A2FF" w14:textId="77777777" w:rsidR="00482C81" w:rsidRPr="00482C81" w:rsidRDefault="00482C81" w:rsidP="00D42110">
      <w:pPr>
        <w:pStyle w:val="ListParagraph"/>
        <w:numPr>
          <w:ilvl w:val="0"/>
          <w:numId w:val="25"/>
        </w:numPr>
        <w:rPr>
          <w:rFonts w:ascii="Arial" w:hAnsi="Arial" w:cs="Arial"/>
          <w:bCs/>
        </w:rPr>
      </w:pPr>
      <w:r w:rsidRPr="00482C81">
        <w:rPr>
          <w:rFonts w:ascii="Arial" w:hAnsi="Arial" w:cs="Arial"/>
          <w:bCs/>
        </w:rPr>
        <w:t>Take responsibility for, and lead on the development of the subject discipline within the University, nationally and internationally by playing a key role in regular curriculum review activity, programme development, validation and (where appropriate) accreditation of programmes.</w:t>
      </w:r>
    </w:p>
    <w:p w14:paraId="0387D5BA" w14:textId="77777777" w:rsidR="00482C81" w:rsidRPr="00482C81" w:rsidRDefault="00482C81" w:rsidP="00D42110">
      <w:pPr>
        <w:pStyle w:val="ListParagraph"/>
        <w:numPr>
          <w:ilvl w:val="0"/>
          <w:numId w:val="25"/>
        </w:numPr>
        <w:rPr>
          <w:rFonts w:ascii="Arial" w:hAnsi="Arial" w:cs="Arial"/>
          <w:bCs/>
        </w:rPr>
      </w:pPr>
      <w:r w:rsidRPr="00482C81">
        <w:rPr>
          <w:rFonts w:ascii="Arial" w:hAnsi="Arial" w:cs="Arial"/>
          <w:bCs/>
        </w:rPr>
        <w:t>Develop a comprehensive teaching portfolio that reflects best practice and is regularly reviewed and refined through self-reflection, peer-support, student feedback, professional development and scholarly activity.</w:t>
      </w:r>
    </w:p>
    <w:p w14:paraId="0D1EEB52" w14:textId="77777777" w:rsidR="00482C81" w:rsidRPr="00482C81" w:rsidRDefault="00482C81" w:rsidP="00D42110">
      <w:pPr>
        <w:pStyle w:val="ListParagraph"/>
        <w:numPr>
          <w:ilvl w:val="0"/>
          <w:numId w:val="25"/>
        </w:numPr>
        <w:rPr>
          <w:rFonts w:ascii="Arial" w:hAnsi="Arial" w:cs="Arial"/>
          <w:bCs/>
        </w:rPr>
      </w:pPr>
      <w:r w:rsidRPr="00482C81">
        <w:rPr>
          <w:rFonts w:ascii="Arial" w:hAnsi="Arial" w:cs="Arial"/>
          <w:bCs/>
        </w:rPr>
        <w:t>Deliver an outstanding portfolio of research and/or professional practice with an international reputation that contributes to the University’s growing research culture, knowledge exchange, and impact agenda, including the production of peer-reviewed publications, presenting at conferences, authoring books, and/or other forms of output appropriate to the discipline.</w:t>
      </w:r>
    </w:p>
    <w:p w14:paraId="76366118" w14:textId="77777777" w:rsidR="00482C81" w:rsidRPr="00482C81" w:rsidRDefault="00482C81" w:rsidP="00D42110">
      <w:pPr>
        <w:pStyle w:val="ListParagraph"/>
        <w:numPr>
          <w:ilvl w:val="0"/>
          <w:numId w:val="25"/>
        </w:numPr>
        <w:rPr>
          <w:rFonts w:ascii="Arial" w:hAnsi="Arial" w:cs="Arial"/>
          <w:bCs/>
        </w:rPr>
      </w:pPr>
      <w:r w:rsidRPr="00482C81">
        <w:rPr>
          <w:rFonts w:ascii="Arial" w:hAnsi="Arial" w:cs="Arial"/>
          <w:bCs/>
        </w:rPr>
        <w:t>Supervise postgraduate research students, act as internal and external examiner, and participate in, and contribute to professional development activities that further enhance your research and supervisory skills as well as those of your colleagues.</w:t>
      </w:r>
    </w:p>
    <w:p w14:paraId="1F37D609" w14:textId="77777777" w:rsidR="00482C81" w:rsidRPr="00482C81" w:rsidRDefault="00482C81" w:rsidP="00D42110">
      <w:pPr>
        <w:pStyle w:val="ListParagraph"/>
        <w:numPr>
          <w:ilvl w:val="0"/>
          <w:numId w:val="25"/>
        </w:numPr>
        <w:rPr>
          <w:rFonts w:ascii="Arial" w:hAnsi="Arial" w:cs="Arial"/>
          <w:bCs/>
        </w:rPr>
      </w:pPr>
      <w:r w:rsidRPr="00482C81">
        <w:rPr>
          <w:rFonts w:ascii="Arial" w:hAnsi="Arial" w:cs="Arial"/>
          <w:bCs/>
        </w:rPr>
        <w:t xml:space="preserve">Lead and collaborate on funding bids to external bodies to support research, knowledge exchange, or other project funding. </w:t>
      </w:r>
    </w:p>
    <w:p w14:paraId="3C1AE053" w14:textId="77777777" w:rsidR="00482C81" w:rsidRPr="00482C81" w:rsidRDefault="00482C81" w:rsidP="00D42110">
      <w:pPr>
        <w:pStyle w:val="ListParagraph"/>
        <w:numPr>
          <w:ilvl w:val="0"/>
          <w:numId w:val="25"/>
        </w:numPr>
        <w:rPr>
          <w:rFonts w:ascii="Arial" w:hAnsi="Arial" w:cs="Arial"/>
          <w:bCs/>
        </w:rPr>
      </w:pPr>
      <w:r w:rsidRPr="00482C81">
        <w:rPr>
          <w:rFonts w:ascii="Arial" w:hAnsi="Arial" w:cs="Arial"/>
          <w:bCs/>
        </w:rPr>
        <w:t xml:space="preserve">Initiate and participate in continuing professional development activities to support and enhance your professional standing and that of others, including line managing, mentoring and supporting project staff and junior colleagues. </w:t>
      </w:r>
    </w:p>
    <w:p w14:paraId="6E1CADCF" w14:textId="77777777" w:rsidR="00482C81" w:rsidRPr="00482C81" w:rsidRDefault="00482C81" w:rsidP="00D42110">
      <w:pPr>
        <w:pStyle w:val="ListParagraph"/>
        <w:numPr>
          <w:ilvl w:val="0"/>
          <w:numId w:val="25"/>
        </w:numPr>
        <w:rPr>
          <w:rFonts w:ascii="Arial" w:hAnsi="Arial" w:cs="Arial"/>
          <w:bCs/>
        </w:rPr>
      </w:pPr>
      <w:r w:rsidRPr="00482C81">
        <w:rPr>
          <w:rFonts w:ascii="Arial" w:hAnsi="Arial" w:cs="Arial"/>
          <w:bCs/>
        </w:rPr>
        <w:lastRenderedPageBreak/>
        <w:t>Make an outstanding contribution to the School and University community through involvement in, and leadership of internal and external activities; examples include course leadership, module and/or programme leadership, School administration and management activities, committee membership, mentoring, academic tutoring, knowledge exchange, public engagement.</w:t>
      </w:r>
    </w:p>
    <w:p w14:paraId="5D44E059" w14:textId="77777777" w:rsidR="00482C81" w:rsidRPr="00482C81" w:rsidRDefault="00482C81" w:rsidP="00D42110">
      <w:pPr>
        <w:pStyle w:val="ListParagraph"/>
        <w:numPr>
          <w:ilvl w:val="0"/>
          <w:numId w:val="25"/>
        </w:numPr>
        <w:rPr>
          <w:rFonts w:ascii="Arial" w:hAnsi="Arial" w:cs="Arial"/>
          <w:bCs/>
        </w:rPr>
      </w:pPr>
      <w:r w:rsidRPr="00482C81">
        <w:rPr>
          <w:rFonts w:ascii="Arial" w:hAnsi="Arial" w:cs="Arial"/>
          <w:bCs/>
        </w:rPr>
        <w:t>Ensure compliance with, and take responsibility, and lead new developments in key areas of the University and School quality assurance mechanisms.</w:t>
      </w:r>
    </w:p>
    <w:p w14:paraId="687E5BE3" w14:textId="2858FFA4" w:rsidR="00E25FCA" w:rsidRPr="00482C81" w:rsidRDefault="00482C81" w:rsidP="00D42110">
      <w:pPr>
        <w:pStyle w:val="ListParagraph"/>
        <w:numPr>
          <w:ilvl w:val="0"/>
          <w:numId w:val="25"/>
        </w:numPr>
        <w:rPr>
          <w:rFonts w:ascii="Arial" w:hAnsi="Arial" w:cs="Arial"/>
          <w:bCs/>
        </w:rPr>
      </w:pPr>
      <w:r w:rsidRPr="00482C81">
        <w:rPr>
          <w:rFonts w:ascii="Arial" w:hAnsi="Arial" w:cs="Arial"/>
          <w:bCs/>
        </w:rPr>
        <w:t>Develop outstanding leadership skills and use them at university and sector level.</w:t>
      </w:r>
    </w:p>
    <w:p w14:paraId="2C51BA29" w14:textId="77777777" w:rsidR="004B6C9E" w:rsidRPr="00445798" w:rsidRDefault="00242E43" w:rsidP="000D0F09">
      <w:pPr>
        <w:pStyle w:val="Heading2"/>
      </w:pPr>
      <w:r w:rsidRPr="00445798">
        <w:t>Plus</w:t>
      </w:r>
    </w:p>
    <w:p w14:paraId="565F8558" w14:textId="77777777" w:rsidR="004B6C9E" w:rsidRPr="00163AAA" w:rsidRDefault="004B6C9E" w:rsidP="00D42110">
      <w:pPr>
        <w:pStyle w:val="BodyTextIndent"/>
        <w:numPr>
          <w:ilvl w:val="0"/>
          <w:numId w:val="24"/>
        </w:numPr>
        <w:tabs>
          <w:tab w:val="clear" w:pos="720"/>
          <w:tab w:val="left" w:pos="0"/>
          <w:tab w:val="num" w:pos="540"/>
        </w:tabs>
        <w:spacing w:after="0" w:line="276" w:lineRule="auto"/>
        <w:ind w:left="540" w:hanging="540"/>
        <w:jc w:val="both"/>
        <w:rPr>
          <w:rFonts w:ascii="Arial" w:hAnsi="Arial" w:cs="Arial"/>
        </w:rPr>
      </w:pPr>
      <w:r w:rsidRPr="00163AAA">
        <w:rPr>
          <w:rFonts w:ascii="Arial" w:hAnsi="Arial" w:cs="Arial"/>
        </w:rPr>
        <w:t>Any other duties as may reasonably be required.</w:t>
      </w:r>
    </w:p>
    <w:p w14:paraId="632D1D1A" w14:textId="1F638975" w:rsidR="00CD0136" w:rsidRPr="00595227" w:rsidRDefault="004B6C9E" w:rsidP="00D42110">
      <w:pPr>
        <w:pStyle w:val="BodyTextIndent"/>
        <w:numPr>
          <w:ilvl w:val="0"/>
          <w:numId w:val="24"/>
        </w:numPr>
        <w:tabs>
          <w:tab w:val="clear" w:pos="720"/>
          <w:tab w:val="num" w:pos="540"/>
        </w:tabs>
        <w:spacing w:after="0" w:line="276" w:lineRule="auto"/>
        <w:ind w:left="540" w:hanging="540"/>
        <w:jc w:val="both"/>
        <w:rPr>
          <w:rFonts w:ascii="Arial" w:hAnsi="Arial" w:cs="Arial"/>
        </w:rPr>
      </w:pPr>
      <w:r w:rsidRPr="11290D2E">
        <w:rPr>
          <w:rFonts w:ascii="Arial" w:hAnsi="Arial" w:cs="Arial"/>
        </w:rPr>
        <w:t>Ensure that the highest standards of professional performance are maintained</w:t>
      </w:r>
      <w:r w:rsidR="46584E7A" w:rsidRPr="11290D2E">
        <w:rPr>
          <w:rFonts w:ascii="Arial" w:hAnsi="Arial" w:cs="Arial"/>
        </w:rPr>
        <w:t>.</w:t>
      </w:r>
      <w:r w:rsidR="5CC7E19F" w:rsidRPr="00595227">
        <w:rPr>
          <w:rFonts w:ascii="Arial" w:hAnsi="Arial" w:cs="Arial"/>
        </w:rPr>
        <w:t xml:space="preserve"> </w:t>
      </w:r>
    </w:p>
    <w:p w14:paraId="54C25073" w14:textId="27237E7C" w:rsidR="004B6C9E" w:rsidRPr="00163AAA" w:rsidRDefault="004B6C9E" w:rsidP="00D42110">
      <w:pPr>
        <w:pStyle w:val="BodyTextIndent"/>
        <w:numPr>
          <w:ilvl w:val="0"/>
          <w:numId w:val="24"/>
        </w:numPr>
        <w:tabs>
          <w:tab w:val="clear" w:pos="720"/>
          <w:tab w:val="num" w:pos="540"/>
        </w:tabs>
        <w:spacing w:after="0" w:line="276" w:lineRule="auto"/>
        <w:ind w:left="540" w:hanging="540"/>
        <w:jc w:val="both"/>
        <w:rPr>
          <w:rFonts w:ascii="Arial" w:hAnsi="Arial" w:cs="Arial"/>
        </w:rPr>
      </w:pPr>
      <w:r w:rsidRPr="11290D2E">
        <w:rPr>
          <w:rFonts w:ascii="Arial" w:hAnsi="Arial" w:cs="Arial"/>
        </w:rPr>
        <w:t>Ensure compliance with relevant legislation and statutory codes of practice, as advised</w:t>
      </w:r>
      <w:r w:rsidR="380F4588" w:rsidRPr="11290D2E">
        <w:rPr>
          <w:rFonts w:ascii="Arial" w:hAnsi="Arial" w:cs="Arial"/>
        </w:rPr>
        <w:t>.</w:t>
      </w:r>
    </w:p>
    <w:p w14:paraId="3D953C18" w14:textId="1543341C" w:rsidR="004B6C9E" w:rsidRPr="00163AAA" w:rsidRDefault="004B6C9E" w:rsidP="00D42110">
      <w:pPr>
        <w:pStyle w:val="BodyTextIndent"/>
        <w:numPr>
          <w:ilvl w:val="0"/>
          <w:numId w:val="24"/>
        </w:numPr>
        <w:tabs>
          <w:tab w:val="clear" w:pos="720"/>
          <w:tab w:val="num" w:pos="540"/>
        </w:tabs>
        <w:spacing w:after="0" w:line="276" w:lineRule="auto"/>
        <w:ind w:left="540" w:hanging="540"/>
        <w:jc w:val="both"/>
        <w:rPr>
          <w:rFonts w:ascii="Arial" w:hAnsi="Arial" w:cs="Arial"/>
        </w:rPr>
      </w:pPr>
      <w:r w:rsidRPr="11290D2E">
        <w:rPr>
          <w:rFonts w:ascii="Arial" w:hAnsi="Arial" w:cs="Arial"/>
        </w:rPr>
        <w:t>Participate in the arrangeme</w:t>
      </w:r>
      <w:r w:rsidR="00481AA3" w:rsidRPr="11290D2E">
        <w:rPr>
          <w:rFonts w:ascii="Arial" w:hAnsi="Arial" w:cs="Arial"/>
        </w:rPr>
        <w:t>nts for performance review</w:t>
      </w:r>
      <w:r w:rsidR="51C0E1C6" w:rsidRPr="11290D2E">
        <w:rPr>
          <w:rFonts w:ascii="Arial" w:hAnsi="Arial" w:cs="Arial"/>
        </w:rPr>
        <w:t>.</w:t>
      </w:r>
    </w:p>
    <w:p w14:paraId="212F4946" w14:textId="5112CF45" w:rsidR="004B6C9E" w:rsidRPr="00163AAA" w:rsidRDefault="004B6C9E" w:rsidP="00D42110">
      <w:pPr>
        <w:pStyle w:val="BodyTextIndent"/>
        <w:numPr>
          <w:ilvl w:val="0"/>
          <w:numId w:val="24"/>
        </w:numPr>
        <w:tabs>
          <w:tab w:val="clear" w:pos="720"/>
          <w:tab w:val="num" w:pos="540"/>
        </w:tabs>
        <w:spacing w:after="0" w:line="276" w:lineRule="auto"/>
        <w:ind w:left="540" w:hanging="540"/>
        <w:jc w:val="both"/>
        <w:rPr>
          <w:rFonts w:ascii="Arial" w:hAnsi="Arial" w:cs="Arial"/>
        </w:rPr>
      </w:pPr>
      <w:r w:rsidRPr="11290D2E">
        <w:rPr>
          <w:rFonts w:ascii="Arial" w:hAnsi="Arial" w:cs="Arial"/>
        </w:rPr>
        <w:t>Ensure that professional skills are regularly updated through participation in training and development activities</w:t>
      </w:r>
      <w:r w:rsidR="7C730FBA" w:rsidRPr="11290D2E">
        <w:rPr>
          <w:rFonts w:ascii="Arial" w:hAnsi="Arial" w:cs="Arial"/>
        </w:rPr>
        <w:t>.</w:t>
      </w:r>
    </w:p>
    <w:p w14:paraId="2E1AD321" w14:textId="2278D6E9" w:rsidR="004B6C9E" w:rsidRDefault="004B6C9E" w:rsidP="00D42110">
      <w:pPr>
        <w:pStyle w:val="BodyTextIndent"/>
        <w:numPr>
          <w:ilvl w:val="0"/>
          <w:numId w:val="24"/>
        </w:numPr>
        <w:tabs>
          <w:tab w:val="clear" w:pos="720"/>
          <w:tab w:val="num" w:pos="540"/>
        </w:tabs>
        <w:spacing w:after="0" w:line="276" w:lineRule="auto"/>
        <w:ind w:left="540" w:hanging="540"/>
        <w:jc w:val="both"/>
        <w:rPr>
          <w:rFonts w:ascii="Arial" w:hAnsi="Arial" w:cs="Arial"/>
        </w:rPr>
      </w:pPr>
      <w:r w:rsidRPr="11290D2E">
        <w:rPr>
          <w:rFonts w:ascii="Arial" w:hAnsi="Arial" w:cs="Arial"/>
        </w:rPr>
        <w:t>Ensure all University policies are implemented within the remit of this post</w:t>
      </w:r>
      <w:r w:rsidR="0CA6432D" w:rsidRPr="11290D2E">
        <w:rPr>
          <w:rFonts w:ascii="Arial" w:hAnsi="Arial" w:cs="Arial"/>
        </w:rPr>
        <w:t>.</w:t>
      </w:r>
    </w:p>
    <w:p w14:paraId="56226484" w14:textId="77777777" w:rsidR="004B6C9E" w:rsidRDefault="004B6C9E" w:rsidP="00EB316B">
      <w:pPr>
        <w:pStyle w:val="BodyTextIndent"/>
        <w:tabs>
          <w:tab w:val="left" w:pos="0"/>
          <w:tab w:val="num" w:pos="420"/>
          <w:tab w:val="num" w:pos="540"/>
        </w:tabs>
        <w:spacing w:after="0" w:line="276" w:lineRule="auto"/>
        <w:ind w:left="540" w:hanging="540"/>
        <w:jc w:val="both"/>
        <w:rPr>
          <w:rFonts w:ascii="Arial" w:hAnsi="Arial" w:cs="Arial"/>
        </w:rPr>
      </w:pPr>
    </w:p>
    <w:p w14:paraId="0076F965" w14:textId="77777777" w:rsidR="00465E9F" w:rsidRDefault="00465E9F" w:rsidP="00445798">
      <w:pPr>
        <w:pStyle w:val="Heading1"/>
        <w:rPr>
          <w:rFonts w:eastAsia="SimSun"/>
          <w:lang w:eastAsia="zh-CN"/>
        </w:rPr>
      </w:pPr>
      <w:r w:rsidRPr="00465E9F">
        <w:rPr>
          <w:rFonts w:eastAsia="SimSun"/>
          <w:lang w:eastAsia="zh-CN"/>
        </w:rPr>
        <w:t>H</w:t>
      </w:r>
      <w:r w:rsidR="007C7B54">
        <w:rPr>
          <w:rFonts w:eastAsia="SimSun"/>
          <w:lang w:eastAsia="zh-CN"/>
        </w:rPr>
        <w:t>EALTH &amp; SAFETY</w:t>
      </w:r>
    </w:p>
    <w:p w14:paraId="6F4A3835" w14:textId="77777777" w:rsidR="007C7B54" w:rsidRPr="00465E9F" w:rsidRDefault="007C7B54" w:rsidP="00EB316B">
      <w:pPr>
        <w:spacing w:line="276" w:lineRule="auto"/>
        <w:jc w:val="both"/>
        <w:rPr>
          <w:rFonts w:ascii="Times New Roman" w:eastAsia="SimSun" w:hAnsi="Times New Roman"/>
          <w:szCs w:val="22"/>
          <w:lang w:eastAsia="zh-CN"/>
        </w:rPr>
      </w:pPr>
    </w:p>
    <w:p w14:paraId="0D5B4304" w14:textId="77777777" w:rsidR="004B6C9E" w:rsidRDefault="00465E9F" w:rsidP="00EB316B">
      <w:pPr>
        <w:spacing w:line="276" w:lineRule="auto"/>
        <w:rPr>
          <w:rFonts w:ascii="Arial" w:eastAsia="SimSun" w:hAnsi="Arial" w:cs="Arial"/>
          <w:szCs w:val="22"/>
          <w:lang w:eastAsia="zh-CN"/>
        </w:rPr>
      </w:pPr>
      <w:r w:rsidRPr="00465E9F">
        <w:rPr>
          <w:rFonts w:ascii="Arial" w:eastAsia="SimSun" w:hAnsi="Arial" w:cs="Arial"/>
          <w:szCs w:val="22"/>
          <w:lang w:eastAsia="zh-CN"/>
        </w:rPr>
        <w:t xml:space="preserve">Under the Health &amp; Safety at Work Act 1974, whilst at work, members of staff must take reasonable care for their own health and safety and that of any other person who may be affected by their acts or omissions. </w:t>
      </w:r>
    </w:p>
    <w:p w14:paraId="0126B5EA" w14:textId="77777777" w:rsidR="004B6C9E" w:rsidRPr="00163AAA" w:rsidRDefault="004B6C9E" w:rsidP="004B6C9E">
      <w:pPr>
        <w:rPr>
          <w:rFonts w:ascii="Arial" w:hAnsi="Arial" w:cs="Arial"/>
        </w:rPr>
      </w:pPr>
    </w:p>
    <w:p w14:paraId="451D9418" w14:textId="33A1328A" w:rsidR="005D3D39" w:rsidRDefault="009D0E2A" w:rsidP="00EB316B">
      <w:pPr>
        <w:ind w:right="-19"/>
        <w:rPr>
          <w:rFonts w:ascii="Arial" w:hAnsi="Arial" w:cs="Arial"/>
          <w:i/>
        </w:rPr>
      </w:pPr>
      <w:r w:rsidRPr="00163AAA">
        <w:rPr>
          <w:rFonts w:ascii="Arial" w:hAnsi="Arial" w:cs="Arial"/>
          <w:noProof/>
        </w:rPr>
        <mc:AlternateContent>
          <mc:Choice Requires="wps">
            <w:drawing>
              <wp:inline distT="0" distB="0" distL="0" distR="0" wp14:anchorId="474A3250" wp14:editId="676F73FD">
                <wp:extent cx="6057900" cy="571500"/>
                <wp:effectExtent l="0" t="0" r="19050" b="1905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571500"/>
                        </a:xfrm>
                        <a:prstGeom prst="roundRect">
                          <a:avLst>
                            <a:gd name="adj" fmla="val 16667"/>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4477CF" w14:textId="77777777" w:rsidR="00C67BD5" w:rsidRPr="0084086E" w:rsidRDefault="00C67BD5" w:rsidP="00284732">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14:paraId="6AB545DE" w14:textId="77777777" w:rsidR="00C67BD5" w:rsidRDefault="00C67BD5" w:rsidP="004B6C9E"/>
                          <w:p w14:paraId="474657A6" w14:textId="77777777" w:rsidR="00C67BD5" w:rsidRDefault="00C67BD5" w:rsidP="004B6C9E"/>
                          <w:p w14:paraId="709D5AC3" w14:textId="77777777" w:rsidR="00C67BD5" w:rsidRDefault="00C67BD5" w:rsidP="004B6C9E"/>
                          <w:p w14:paraId="5FAFD46A" w14:textId="77777777" w:rsidR="00C67BD5" w:rsidRDefault="00C67BD5" w:rsidP="004B6C9E"/>
                        </w:txbxContent>
                      </wps:txbx>
                      <wps:bodyPr rot="0" vert="horz" wrap="square" lIns="0" tIns="0" rIns="0" bIns="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xmlns:oel="http://schemas.microsoft.com/office/2019/extlst">
            <w:pict>
              <v:roundrect id="AutoShape 2" style="width:477pt;height:45pt;visibility:visible;mso-wrap-style:square;mso-left-percent:-10001;mso-top-percent:-10001;mso-position-horizontal:absolute;mso-position-horizontal-relative:char;mso-position-vertical:absolute;mso-position-vertical-relative:line;mso-left-percent:-10001;mso-top-percent:-10001;v-text-anchor:top" o:spid="_x0000_s1026" filled="f" strokeweight=".25pt" arcsize="10923f" w14:anchorId="474A3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">
                <v:textbox inset="0,0,0,0">
                  <w:txbxContent>
                    <w:p w:rsidRPr="0084086E" w:rsidR="00C67BD5" w:rsidP="00284732" w:rsidRDefault="00C67BD5" w14:paraId="714477CF" w14:textId="77777777">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rsidR="00C67BD5" w:rsidP="004B6C9E" w:rsidRDefault="00C67BD5" w14:paraId="6AB545DE" w14:textId="77777777"/>
                    <w:p w:rsidR="00C67BD5" w:rsidP="004B6C9E" w:rsidRDefault="00C67BD5" w14:paraId="474657A6" w14:textId="77777777"/>
                    <w:p w:rsidR="00C67BD5" w:rsidP="004B6C9E" w:rsidRDefault="00C67BD5" w14:paraId="709D5AC3" w14:textId="77777777"/>
                    <w:p w:rsidR="00C67BD5" w:rsidP="004B6C9E" w:rsidRDefault="00C67BD5" w14:paraId="5FAFD46A" w14:textId="77777777"/>
                  </w:txbxContent>
                </v:textbox>
                <w10:anchorlock/>
              </v:roundrect>
            </w:pict>
          </mc:Fallback>
        </mc:AlternateContent>
      </w:r>
      <w:r w:rsidR="00EB316B">
        <w:rPr>
          <w:rFonts w:ascii="Arial" w:hAnsi="Arial" w:cs="Arial"/>
          <w:i/>
        </w:rPr>
        <w:br w:type="page"/>
      </w:r>
    </w:p>
    <w:p w14:paraId="1AC73E81" w14:textId="77777777" w:rsidR="004B6C9E" w:rsidRPr="005D3D39" w:rsidRDefault="004B6C9E" w:rsidP="00445798">
      <w:pPr>
        <w:pStyle w:val="Heading1"/>
      </w:pPr>
      <w:r w:rsidRPr="005D3D39">
        <w:lastRenderedPageBreak/>
        <w:t>PERSON SPECIFICATION</w:t>
      </w:r>
      <w:r w:rsidRPr="005D3D39">
        <w:tab/>
      </w:r>
      <w:r w:rsidRPr="005D3D39">
        <w:tab/>
      </w:r>
    </w:p>
    <w:p w14:paraId="68B59B60" w14:textId="77777777" w:rsidR="005D3D39" w:rsidRDefault="005D3D39" w:rsidP="00531A11">
      <w:pPr>
        <w:ind w:left="1843" w:hanging="1843"/>
        <w:rPr>
          <w:rFonts w:ascii="Arial" w:hAnsi="Arial"/>
          <w:b/>
        </w:rPr>
      </w:pPr>
    </w:p>
    <w:p w14:paraId="1A169AC7" w14:textId="74560A03" w:rsidR="004B6C9E" w:rsidRPr="000911AF" w:rsidRDefault="004B6C9E" w:rsidP="000911AF">
      <w:pPr>
        <w:spacing w:after="120"/>
        <w:ind w:left="1843" w:hanging="1843"/>
        <w:rPr>
          <w:rFonts w:ascii="Arial" w:hAnsi="Arial"/>
          <w:bCs/>
        </w:rPr>
      </w:pPr>
      <w:r>
        <w:rPr>
          <w:rFonts w:ascii="Arial" w:hAnsi="Arial"/>
          <w:b/>
        </w:rPr>
        <w:t>POST TITLE:</w:t>
      </w:r>
      <w:r w:rsidR="00531A11">
        <w:rPr>
          <w:rFonts w:ascii="Arial" w:hAnsi="Arial"/>
          <w:b/>
        </w:rPr>
        <w:tab/>
      </w:r>
      <w:r w:rsidR="00900BDF">
        <w:rPr>
          <w:rFonts w:ascii="Arial" w:hAnsi="Arial"/>
          <w:b/>
        </w:rPr>
        <w:tab/>
      </w:r>
      <w:r w:rsidR="00900BDF">
        <w:rPr>
          <w:rFonts w:ascii="Arial" w:hAnsi="Arial"/>
          <w:b/>
        </w:rPr>
        <w:tab/>
      </w:r>
      <w:r w:rsidR="00900BDF">
        <w:rPr>
          <w:rFonts w:ascii="Arial" w:hAnsi="Arial"/>
          <w:b/>
        </w:rPr>
        <w:tab/>
      </w:r>
      <w:r w:rsidR="00482C81">
        <w:rPr>
          <w:rFonts w:ascii="Arial" w:hAnsi="Arial"/>
          <w:bCs/>
        </w:rPr>
        <w:t>Professor</w:t>
      </w:r>
    </w:p>
    <w:p w14:paraId="703C8328" w14:textId="2E328FAA" w:rsidR="008159AC" w:rsidRDefault="005D3D39" w:rsidP="004B6C9E">
      <w:pPr>
        <w:rPr>
          <w:rFonts w:ascii="Arial" w:hAnsi="Arial"/>
          <w:b/>
          <w:szCs w:val="22"/>
        </w:rPr>
      </w:pPr>
      <w:r>
        <w:rPr>
          <w:rFonts w:ascii="Arial" w:hAnsi="Arial"/>
          <w:b/>
          <w:szCs w:val="22"/>
        </w:rPr>
        <w:t>SCHOOL</w:t>
      </w:r>
      <w:r w:rsidR="000911AF">
        <w:rPr>
          <w:rFonts w:ascii="Arial" w:hAnsi="Arial"/>
          <w:b/>
          <w:szCs w:val="22"/>
        </w:rPr>
        <w:t xml:space="preserve"> </w:t>
      </w:r>
      <w:r>
        <w:rPr>
          <w:rFonts w:ascii="Arial" w:hAnsi="Arial"/>
          <w:b/>
          <w:szCs w:val="22"/>
        </w:rPr>
        <w:t>/ DEPARTMENT:</w:t>
      </w:r>
      <w:r w:rsidR="00900BDF">
        <w:rPr>
          <w:rFonts w:ascii="Arial" w:hAnsi="Arial"/>
          <w:b/>
          <w:szCs w:val="22"/>
        </w:rPr>
        <w:tab/>
      </w:r>
      <w:r w:rsidR="00900BDF">
        <w:rPr>
          <w:rFonts w:ascii="Arial" w:hAnsi="Arial"/>
          <w:b/>
          <w:szCs w:val="22"/>
        </w:rPr>
        <w:tab/>
      </w:r>
      <w:r w:rsidR="00482C81">
        <w:rPr>
          <w:rFonts w:ascii="Arial" w:hAnsi="Arial"/>
          <w:bCs/>
          <w:szCs w:val="22"/>
        </w:rPr>
        <w:t>TBC</w:t>
      </w:r>
    </w:p>
    <w:p w14:paraId="5C807E94" w14:textId="77777777" w:rsidR="005D3D39" w:rsidRDefault="005D3D39" w:rsidP="004B6C9E">
      <w:pPr>
        <w:rPr>
          <w:rFonts w:ascii="Arial" w:hAnsi="Arial"/>
          <w:b/>
        </w:rPr>
      </w:pPr>
    </w:p>
    <w:p w14:paraId="4DC13886" w14:textId="5624C21D" w:rsidR="00244D4B" w:rsidRPr="00D75270" w:rsidRDefault="1ED31315" w:rsidP="7B21A40C">
      <w:pPr>
        <w:ind w:right="1373"/>
        <w:rPr>
          <w:rFonts w:ascii="Arial" w:eastAsia="Arial" w:hAnsi="Arial" w:cs="Arial"/>
          <w:szCs w:val="22"/>
        </w:rPr>
      </w:pPr>
      <w:bookmarkStart w:id="0" w:name="_Hlk81321202"/>
      <w:bookmarkEnd w:id="0"/>
      <w:r w:rsidRPr="7B21A40C">
        <w:rPr>
          <w:rFonts w:ascii="Arial" w:eastAsia="Arial" w:hAnsi="Arial" w:cs="Arial"/>
          <w:szCs w:val="22"/>
        </w:rPr>
        <w:t>Staff designate either Teaching or Research as their primary pathway but also offer evidence against their secondary pathway.</w:t>
      </w:r>
    </w:p>
    <w:p w14:paraId="75CD9D67" w14:textId="2C88BFB3" w:rsidR="00244D4B" w:rsidRPr="00D75270" w:rsidRDefault="00244D4B" w:rsidP="7B21A40C">
      <w:pPr>
        <w:ind w:right="1373"/>
        <w:rPr>
          <w:rFonts w:ascii="Arial" w:eastAsia="Arial" w:hAnsi="Arial" w:cs="Arial"/>
          <w:szCs w:val="22"/>
        </w:rPr>
      </w:pPr>
    </w:p>
    <w:p w14:paraId="25F35587" w14:textId="53205C2E" w:rsidR="00244D4B" w:rsidRPr="00D75270" w:rsidRDefault="1ED31315" w:rsidP="7B21A40C">
      <w:pPr>
        <w:ind w:right="1373"/>
        <w:rPr>
          <w:rFonts w:ascii="Arial" w:eastAsia="Arial" w:hAnsi="Arial" w:cs="Arial"/>
          <w:szCs w:val="22"/>
        </w:rPr>
      </w:pPr>
      <w:r w:rsidRPr="7B21A40C">
        <w:rPr>
          <w:rFonts w:ascii="Arial" w:eastAsia="Arial" w:hAnsi="Arial" w:cs="Arial"/>
          <w:szCs w:val="22"/>
        </w:rPr>
        <w:t>Candidates must address criteria in all four elements (academic achievement, academic leadership, reach and impact, funding and esteem). Teaching or research outputs, where in writing, must be published and not in press, submitted or under review.</w:t>
      </w:r>
    </w:p>
    <w:p w14:paraId="01365038" w14:textId="6EB4DC99" w:rsidR="00244D4B" w:rsidRPr="00D75270" w:rsidRDefault="1ED31315" w:rsidP="7B21A40C">
      <w:pPr>
        <w:tabs>
          <w:tab w:val="left" w:pos="1253"/>
          <w:tab w:val="left" w:pos="1254"/>
        </w:tabs>
        <w:ind w:right="1372"/>
        <w:rPr>
          <w:rFonts w:ascii="Arial" w:eastAsia="Arial" w:hAnsi="Arial" w:cs="Arial"/>
          <w:szCs w:val="22"/>
        </w:rPr>
      </w:pPr>
      <w:r w:rsidRPr="7B21A40C">
        <w:rPr>
          <w:rFonts w:ascii="Arial" w:eastAsia="Arial" w:hAnsi="Arial" w:cs="Arial"/>
          <w:szCs w:val="22"/>
        </w:rPr>
        <w:t xml:space="preserve"> </w:t>
      </w:r>
    </w:p>
    <w:p w14:paraId="613E856D" w14:textId="4B02EB15" w:rsidR="00244D4B" w:rsidRPr="00D75270" w:rsidRDefault="1ED31315" w:rsidP="7B21A40C">
      <w:pPr>
        <w:ind w:right="1373"/>
        <w:rPr>
          <w:rFonts w:ascii="Arial" w:eastAsia="Arial" w:hAnsi="Arial" w:cs="Arial"/>
          <w:szCs w:val="22"/>
        </w:rPr>
      </w:pPr>
      <w:r w:rsidRPr="7B21A40C">
        <w:rPr>
          <w:rFonts w:ascii="Arial" w:eastAsia="Arial" w:hAnsi="Arial" w:cs="Arial"/>
          <w:szCs w:val="22"/>
        </w:rPr>
        <w:t>In their primary pathway, candidates MUST address the criteria given in bold in each element as a minimum. In addition, they can choose which of the other criteria to address in each element.</w:t>
      </w:r>
    </w:p>
    <w:p w14:paraId="5A5F98F7" w14:textId="6E0C19CB" w:rsidR="00244D4B" w:rsidRPr="00D75270" w:rsidRDefault="00244D4B" w:rsidP="7B21A40C">
      <w:pPr>
        <w:pStyle w:val="BodyText"/>
        <w:spacing w:before="10"/>
        <w:rPr>
          <w:rFonts w:ascii="Arial" w:eastAsia="Arial" w:hAnsi="Arial" w:cs="Arial"/>
          <w:szCs w:val="22"/>
        </w:rPr>
      </w:pPr>
    </w:p>
    <w:p w14:paraId="50186D89" w14:textId="7997BFB2" w:rsidR="00244D4B" w:rsidRPr="00D75270" w:rsidRDefault="1ED31315" w:rsidP="7B21A40C">
      <w:pPr>
        <w:pStyle w:val="BodyText"/>
        <w:spacing w:before="10"/>
        <w:rPr>
          <w:rFonts w:ascii="Arial" w:eastAsia="Arial" w:hAnsi="Arial" w:cs="Arial"/>
          <w:szCs w:val="22"/>
        </w:rPr>
      </w:pPr>
      <w:r w:rsidRPr="7B21A40C">
        <w:rPr>
          <w:rFonts w:ascii="Arial" w:eastAsia="Arial" w:hAnsi="Arial" w:cs="Arial"/>
          <w:szCs w:val="22"/>
        </w:rPr>
        <w:t>In their secondary pathway, candidates MUST address at least one criterion in each of the four elements. This does not have to be the one(s) shown in bold and is intended to provide flexibility for staff to shape their application to demonstrate how they meet the overall criteria</w:t>
      </w:r>
    </w:p>
    <w:p w14:paraId="5B960874" w14:textId="0C4D0272" w:rsidR="005034EC" w:rsidRPr="00D75270" w:rsidRDefault="005034EC" w:rsidP="7B21A40C">
      <w:pPr>
        <w:pStyle w:val="BodyText"/>
        <w:spacing w:before="10"/>
        <w:rPr>
          <w:rFonts w:ascii="Arial" w:eastAsia="Arial" w:hAnsi="Arial" w:cs="Arial"/>
          <w:szCs w:val="22"/>
        </w:rPr>
      </w:pPr>
    </w:p>
    <w:p w14:paraId="5BC0145D" w14:textId="26FEDE57" w:rsidR="005034EC" w:rsidRPr="00D75270" w:rsidRDefault="73444964" w:rsidP="7B21A40C">
      <w:pPr>
        <w:spacing w:before="120" w:after="120"/>
        <w:rPr>
          <w:rFonts w:ascii="Arial" w:eastAsia="Arial" w:hAnsi="Arial" w:cs="Arial"/>
          <w:b/>
          <w:bCs/>
          <w:szCs w:val="22"/>
        </w:rPr>
      </w:pPr>
      <w:r w:rsidRPr="7B21A40C">
        <w:rPr>
          <w:rFonts w:ascii="Arial" w:eastAsia="Arial" w:hAnsi="Arial" w:cs="Arial"/>
          <w:b/>
          <w:bCs/>
          <w:szCs w:val="22"/>
        </w:rPr>
        <w:t>Professor Criteria (Zone A1)</w:t>
      </w:r>
    </w:p>
    <w:p w14:paraId="6E221A15" w14:textId="5C236C97" w:rsidR="005034EC" w:rsidRPr="00D75270" w:rsidRDefault="73444964" w:rsidP="7B21A40C">
      <w:pPr>
        <w:spacing w:before="10"/>
        <w:rPr>
          <w:rFonts w:ascii="Arial" w:eastAsia="Arial" w:hAnsi="Arial" w:cs="Arial"/>
          <w:b/>
          <w:bCs/>
          <w:szCs w:val="22"/>
        </w:rPr>
      </w:pPr>
      <w:r w:rsidRPr="7B21A40C">
        <w:rPr>
          <w:rFonts w:ascii="Arial" w:eastAsia="Arial" w:hAnsi="Arial" w:cs="Arial"/>
          <w:b/>
          <w:bCs/>
          <w:szCs w:val="22"/>
        </w:rPr>
        <w:t xml:space="preserve"> </w:t>
      </w:r>
    </w:p>
    <w:tbl>
      <w:tblPr>
        <w:tblW w:w="0" w:type="auto"/>
        <w:tblInd w:w="180" w:type="dxa"/>
        <w:tblLayout w:type="fixed"/>
        <w:tblLook w:val="01E0" w:firstRow="1" w:lastRow="1" w:firstColumn="1" w:lastColumn="1" w:noHBand="0" w:noVBand="0"/>
      </w:tblPr>
      <w:tblGrid>
        <w:gridCol w:w="1646"/>
        <w:gridCol w:w="4776"/>
        <w:gridCol w:w="3868"/>
      </w:tblGrid>
      <w:tr w:rsidR="7B21A40C" w14:paraId="1529B0CE" w14:textId="77777777" w:rsidTr="0132A4AD">
        <w:trPr>
          <w:trHeight w:val="225"/>
        </w:trPr>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20EF7C59" w14:textId="7B43C21C" w:rsidR="7B21A40C" w:rsidRDefault="7B21A40C" w:rsidP="7B21A40C">
            <w:pPr>
              <w:spacing w:before="120" w:after="120"/>
              <w:ind w:left="107"/>
              <w:jc w:val="center"/>
              <w:rPr>
                <w:rFonts w:ascii="Arial" w:eastAsia="Arial" w:hAnsi="Arial" w:cs="Arial"/>
                <w:b/>
                <w:bCs/>
                <w:color w:val="000000" w:themeColor="text1"/>
                <w:szCs w:val="22"/>
              </w:rPr>
            </w:pPr>
            <w:r w:rsidRPr="7B21A40C">
              <w:rPr>
                <w:rFonts w:ascii="Arial" w:eastAsia="Arial" w:hAnsi="Arial" w:cs="Arial"/>
                <w:b/>
                <w:bCs/>
                <w:color w:val="000000" w:themeColor="text1"/>
                <w:szCs w:val="22"/>
              </w:rPr>
              <w:t>Professor</w:t>
            </w:r>
          </w:p>
        </w:tc>
        <w:tc>
          <w:tcPr>
            <w:tcW w:w="47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04A4984C" w14:textId="70977E9B" w:rsidR="7B21A40C" w:rsidRDefault="7B21A40C" w:rsidP="7B21A40C">
            <w:pPr>
              <w:tabs>
                <w:tab w:val="left" w:pos="427"/>
              </w:tabs>
              <w:spacing w:before="60" w:after="60"/>
              <w:ind w:left="427" w:hanging="319"/>
              <w:jc w:val="center"/>
              <w:rPr>
                <w:rFonts w:ascii="Arial" w:eastAsia="Arial" w:hAnsi="Arial" w:cs="Arial"/>
                <w:b/>
                <w:bCs/>
                <w:color w:val="000000" w:themeColor="text1"/>
                <w:szCs w:val="22"/>
              </w:rPr>
            </w:pPr>
            <w:r w:rsidRPr="7B21A40C">
              <w:rPr>
                <w:rFonts w:ascii="Arial" w:eastAsia="Arial" w:hAnsi="Arial" w:cs="Arial"/>
                <w:b/>
                <w:bCs/>
                <w:color w:val="000000" w:themeColor="text1"/>
                <w:szCs w:val="22"/>
              </w:rPr>
              <w:t>Teaching</w:t>
            </w:r>
          </w:p>
        </w:tc>
        <w:tc>
          <w:tcPr>
            <w:tcW w:w="38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675F9BE9" w14:textId="3540E6E2" w:rsidR="7B21A40C" w:rsidRDefault="7B21A40C" w:rsidP="7B21A40C">
            <w:pPr>
              <w:tabs>
                <w:tab w:val="left" w:pos="427"/>
              </w:tabs>
              <w:spacing w:before="60" w:after="60"/>
              <w:ind w:left="427" w:hanging="319"/>
              <w:jc w:val="center"/>
              <w:rPr>
                <w:rFonts w:ascii="Arial" w:eastAsia="Arial" w:hAnsi="Arial" w:cs="Arial"/>
                <w:b/>
                <w:bCs/>
                <w:color w:val="000000" w:themeColor="text1"/>
                <w:szCs w:val="22"/>
              </w:rPr>
            </w:pPr>
            <w:r w:rsidRPr="7B21A40C">
              <w:rPr>
                <w:rFonts w:ascii="Arial" w:eastAsia="Arial" w:hAnsi="Arial" w:cs="Arial"/>
                <w:b/>
                <w:bCs/>
                <w:color w:val="000000" w:themeColor="text1"/>
                <w:szCs w:val="22"/>
              </w:rPr>
              <w:t>Research</w:t>
            </w:r>
          </w:p>
        </w:tc>
      </w:tr>
      <w:tr w:rsidR="7B21A40C" w14:paraId="17DFAA5B" w14:textId="77777777" w:rsidTr="0132A4AD">
        <w:trPr>
          <w:trHeight w:val="3570"/>
        </w:trPr>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C98910" w14:textId="6C78841C" w:rsidR="0132A4AD" w:rsidRDefault="0132A4AD" w:rsidP="0132A4AD">
            <w:pPr>
              <w:spacing w:before="60"/>
              <w:ind w:left="108"/>
              <w:jc w:val="both"/>
            </w:pPr>
            <w:r w:rsidRPr="0132A4AD">
              <w:rPr>
                <w:rFonts w:ascii="Arial" w:eastAsia="Arial" w:hAnsi="Arial" w:cs="Arial"/>
                <w:b/>
                <w:bCs/>
                <w:sz w:val="20"/>
              </w:rPr>
              <w:t>Academic Achievement</w:t>
            </w:r>
          </w:p>
        </w:tc>
        <w:tc>
          <w:tcPr>
            <w:tcW w:w="47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C39899" w14:textId="7CA6A166" w:rsidR="0132A4AD" w:rsidRDefault="0132A4AD" w:rsidP="0132A4AD">
            <w:pPr>
              <w:pStyle w:val="ListParagraph"/>
              <w:numPr>
                <w:ilvl w:val="0"/>
                <w:numId w:val="23"/>
              </w:numPr>
              <w:spacing w:after="0"/>
              <w:ind w:left="427" w:right="117" w:hanging="319"/>
              <w:rPr>
                <w:rFonts w:ascii="Arial" w:eastAsia="Arial" w:hAnsi="Arial" w:cs="Arial"/>
                <w:b/>
                <w:bCs/>
                <w:sz w:val="20"/>
                <w:szCs w:val="20"/>
              </w:rPr>
            </w:pPr>
            <w:r w:rsidRPr="0132A4AD">
              <w:rPr>
                <w:rFonts w:ascii="Arial" w:eastAsia="Arial" w:hAnsi="Arial" w:cs="Arial"/>
                <w:b/>
                <w:bCs/>
                <w:sz w:val="20"/>
                <w:szCs w:val="20"/>
              </w:rPr>
              <w:t>Development of exceptional new teaching materials or methodologies influencing the pedagogy of the subject; contributing to the development of pedagogy and curriculum recognised nationally and internationally.</w:t>
            </w:r>
          </w:p>
          <w:p w14:paraId="16806DEB" w14:textId="6E4D237B" w:rsidR="0132A4AD" w:rsidRDefault="0132A4AD" w:rsidP="0132A4AD">
            <w:pPr>
              <w:pStyle w:val="ListParagraph"/>
              <w:numPr>
                <w:ilvl w:val="0"/>
                <w:numId w:val="23"/>
              </w:numPr>
              <w:spacing w:after="0"/>
              <w:ind w:left="427" w:right="169" w:hanging="319"/>
              <w:rPr>
                <w:rFonts w:ascii="Arial" w:eastAsia="Arial" w:hAnsi="Arial" w:cs="Arial"/>
                <w:sz w:val="20"/>
                <w:szCs w:val="20"/>
              </w:rPr>
            </w:pPr>
            <w:r w:rsidRPr="0132A4AD">
              <w:rPr>
                <w:rFonts w:ascii="Arial" w:eastAsia="Arial" w:hAnsi="Arial" w:cs="Arial"/>
                <w:sz w:val="20"/>
                <w:szCs w:val="20"/>
              </w:rPr>
              <w:t>Sustained and effective record of impact at strategic level in relation to teaching and learning.</w:t>
            </w:r>
          </w:p>
          <w:p w14:paraId="6686BDB7" w14:textId="42AC4B03" w:rsidR="0132A4AD" w:rsidRDefault="0132A4AD" w:rsidP="0132A4AD">
            <w:pPr>
              <w:pStyle w:val="ListParagraph"/>
              <w:numPr>
                <w:ilvl w:val="0"/>
                <w:numId w:val="23"/>
              </w:numPr>
              <w:spacing w:after="0"/>
              <w:ind w:left="427" w:right="435" w:hanging="319"/>
              <w:rPr>
                <w:rFonts w:ascii="Arial" w:eastAsia="Arial" w:hAnsi="Arial" w:cs="Arial"/>
                <w:b/>
                <w:bCs/>
                <w:sz w:val="20"/>
                <w:szCs w:val="20"/>
              </w:rPr>
            </w:pPr>
            <w:r w:rsidRPr="0132A4AD">
              <w:rPr>
                <w:rFonts w:ascii="Arial" w:eastAsia="Arial" w:hAnsi="Arial" w:cs="Arial"/>
                <w:b/>
                <w:bCs/>
                <w:sz w:val="20"/>
                <w:szCs w:val="20"/>
              </w:rPr>
              <w:t>Evidence of impactful academic achievement articulated against Professional Standards Framework D4 - Principal Fellow (Principal Fellowship essential).</w:t>
            </w:r>
          </w:p>
        </w:tc>
        <w:tc>
          <w:tcPr>
            <w:tcW w:w="38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5CB44A" w14:textId="29B60A7E" w:rsidR="0132A4AD" w:rsidRDefault="0132A4AD" w:rsidP="0132A4AD">
            <w:pPr>
              <w:pStyle w:val="ListParagraph"/>
              <w:numPr>
                <w:ilvl w:val="0"/>
                <w:numId w:val="22"/>
              </w:numPr>
              <w:spacing w:after="0"/>
              <w:ind w:left="427" w:right="109" w:hanging="319"/>
              <w:rPr>
                <w:rFonts w:ascii="Arial" w:eastAsia="Arial" w:hAnsi="Arial" w:cs="Arial"/>
                <w:b/>
                <w:bCs/>
                <w:sz w:val="20"/>
                <w:szCs w:val="20"/>
              </w:rPr>
            </w:pPr>
            <w:r w:rsidRPr="0132A4AD">
              <w:rPr>
                <w:rFonts w:ascii="Arial" w:eastAsia="Arial" w:hAnsi="Arial" w:cs="Arial"/>
                <w:b/>
                <w:bCs/>
                <w:sz w:val="20"/>
                <w:szCs w:val="20"/>
              </w:rPr>
              <w:t>Production of research outputs over a sustained period of time that exceeds disciplinary norms and are likely to be recognised as internationally excellent with regards to rigour, originality and significance.</w:t>
            </w:r>
          </w:p>
          <w:p w14:paraId="4A2B8639" w14:textId="4B3FDCDD" w:rsidR="0132A4AD" w:rsidRDefault="0132A4AD" w:rsidP="0132A4AD">
            <w:pPr>
              <w:pStyle w:val="ListParagraph"/>
              <w:numPr>
                <w:ilvl w:val="0"/>
                <w:numId w:val="22"/>
              </w:numPr>
              <w:spacing w:after="0"/>
              <w:ind w:left="427" w:right="309" w:hanging="319"/>
              <w:rPr>
                <w:rFonts w:ascii="Arial" w:eastAsia="Arial" w:hAnsi="Arial" w:cs="Arial"/>
                <w:sz w:val="20"/>
                <w:szCs w:val="20"/>
              </w:rPr>
            </w:pPr>
            <w:r w:rsidRPr="0132A4AD">
              <w:rPr>
                <w:rFonts w:ascii="Arial" w:eastAsia="Arial" w:hAnsi="Arial" w:cs="Arial"/>
                <w:sz w:val="20"/>
                <w:szCs w:val="20"/>
              </w:rPr>
              <w:t>Proportion of research outputs likely to be recognised as world- leading with regards to rigour, originality and significance.</w:t>
            </w:r>
          </w:p>
          <w:p w14:paraId="1EF5539B" w14:textId="546ADA80" w:rsidR="0132A4AD" w:rsidRDefault="0132A4AD" w:rsidP="0132A4AD">
            <w:pPr>
              <w:pStyle w:val="ListParagraph"/>
              <w:numPr>
                <w:ilvl w:val="0"/>
                <w:numId w:val="21"/>
              </w:numPr>
              <w:spacing w:after="0"/>
              <w:ind w:left="427" w:right="376" w:hanging="319"/>
              <w:rPr>
                <w:rFonts w:ascii="Arial" w:eastAsia="Arial" w:hAnsi="Arial" w:cs="Arial"/>
                <w:sz w:val="20"/>
                <w:szCs w:val="20"/>
              </w:rPr>
            </w:pPr>
            <w:r w:rsidRPr="0132A4AD">
              <w:rPr>
                <w:rFonts w:ascii="Arial" w:eastAsia="Arial" w:hAnsi="Arial" w:cs="Arial"/>
                <w:sz w:val="20"/>
                <w:szCs w:val="20"/>
              </w:rPr>
              <w:t>Contributions that have shaped the research and/or knowledge transfer agenda within the field.</w:t>
            </w:r>
          </w:p>
          <w:p w14:paraId="7A53D790" w14:textId="52C395ED" w:rsidR="0132A4AD" w:rsidRDefault="0132A4AD" w:rsidP="0132A4AD">
            <w:pPr>
              <w:pStyle w:val="ListParagraph"/>
              <w:numPr>
                <w:ilvl w:val="0"/>
                <w:numId w:val="21"/>
              </w:numPr>
              <w:spacing w:after="0"/>
              <w:ind w:left="427" w:right="376" w:hanging="319"/>
              <w:rPr>
                <w:rFonts w:ascii="Arial" w:eastAsia="Arial" w:hAnsi="Arial" w:cs="Arial"/>
                <w:sz w:val="20"/>
                <w:szCs w:val="20"/>
              </w:rPr>
            </w:pPr>
            <w:r w:rsidRPr="0132A4AD">
              <w:rPr>
                <w:rFonts w:ascii="Arial" w:eastAsia="Arial" w:hAnsi="Arial" w:cs="Arial"/>
                <w:b/>
                <w:bCs/>
                <w:sz w:val="20"/>
                <w:szCs w:val="20"/>
              </w:rPr>
              <w:t>Evidence of developing outstanding research informed curricular and teaching materials</w:t>
            </w:r>
            <w:r w:rsidRPr="0132A4AD">
              <w:rPr>
                <w:rFonts w:ascii="Arial" w:eastAsia="Arial" w:hAnsi="Arial" w:cs="Arial"/>
                <w:sz w:val="20"/>
                <w:szCs w:val="20"/>
              </w:rPr>
              <w:t>.</w:t>
            </w:r>
          </w:p>
        </w:tc>
      </w:tr>
      <w:tr w:rsidR="7B21A40C" w14:paraId="50B816A4" w14:textId="77777777" w:rsidTr="0132A4AD">
        <w:trPr>
          <w:trHeight w:val="5595"/>
        </w:trPr>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BC6B07" w14:textId="27D41002" w:rsidR="0132A4AD" w:rsidRDefault="0132A4AD" w:rsidP="0132A4AD">
            <w:pPr>
              <w:spacing w:before="60"/>
              <w:ind w:left="108"/>
              <w:jc w:val="both"/>
            </w:pPr>
            <w:r w:rsidRPr="0132A4AD">
              <w:rPr>
                <w:rFonts w:ascii="Arial" w:eastAsia="Arial" w:hAnsi="Arial" w:cs="Arial"/>
                <w:b/>
                <w:bCs/>
                <w:sz w:val="20"/>
              </w:rPr>
              <w:lastRenderedPageBreak/>
              <w:t>Academic Strategic Leadership</w:t>
            </w:r>
          </w:p>
        </w:tc>
        <w:tc>
          <w:tcPr>
            <w:tcW w:w="47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A3799C" w14:textId="47F334A1" w:rsidR="0132A4AD" w:rsidRDefault="0132A4AD" w:rsidP="0132A4AD">
            <w:pPr>
              <w:pStyle w:val="ListParagraph"/>
              <w:numPr>
                <w:ilvl w:val="0"/>
                <w:numId w:val="20"/>
              </w:numPr>
              <w:spacing w:after="0"/>
              <w:ind w:left="468" w:right="333"/>
              <w:rPr>
                <w:rFonts w:ascii="Arial" w:eastAsia="Arial" w:hAnsi="Arial" w:cs="Arial"/>
                <w:sz w:val="20"/>
                <w:szCs w:val="20"/>
              </w:rPr>
            </w:pPr>
            <w:r w:rsidRPr="0132A4AD">
              <w:rPr>
                <w:rFonts w:ascii="Arial" w:eastAsia="Arial" w:hAnsi="Arial" w:cs="Arial"/>
                <w:sz w:val="20"/>
                <w:szCs w:val="20"/>
              </w:rPr>
              <w:t>Strategic leadership of teaching or academic practice (beyond role requirements) in sector both nationally and internationally.</w:t>
            </w:r>
          </w:p>
          <w:p w14:paraId="006D366D" w14:textId="5617AF85" w:rsidR="0132A4AD" w:rsidRDefault="0132A4AD" w:rsidP="0132A4AD">
            <w:pPr>
              <w:pStyle w:val="ListParagraph"/>
              <w:numPr>
                <w:ilvl w:val="0"/>
                <w:numId w:val="20"/>
              </w:numPr>
              <w:spacing w:after="0"/>
              <w:ind w:left="468" w:right="401"/>
              <w:rPr>
                <w:rFonts w:ascii="Arial" w:eastAsia="Arial" w:hAnsi="Arial" w:cs="Arial"/>
                <w:b/>
                <w:bCs/>
                <w:sz w:val="20"/>
                <w:szCs w:val="20"/>
              </w:rPr>
            </w:pPr>
            <w:r w:rsidRPr="0132A4AD">
              <w:rPr>
                <w:rFonts w:ascii="Arial" w:eastAsia="Arial" w:hAnsi="Arial" w:cs="Arial"/>
                <w:b/>
                <w:bCs/>
                <w:sz w:val="20"/>
                <w:szCs w:val="20"/>
              </w:rPr>
              <w:t>Evidence of being an influential and sector leading innovator/champion in learning and teaching.</w:t>
            </w:r>
          </w:p>
          <w:p w14:paraId="3BB20874" w14:textId="3D6941C0" w:rsidR="0132A4AD" w:rsidRDefault="0132A4AD" w:rsidP="0132A4AD">
            <w:pPr>
              <w:pStyle w:val="ListParagraph"/>
              <w:numPr>
                <w:ilvl w:val="0"/>
                <w:numId w:val="20"/>
              </w:numPr>
              <w:spacing w:after="0"/>
              <w:ind w:left="468" w:right="354"/>
              <w:rPr>
                <w:rFonts w:ascii="Arial" w:eastAsia="Arial" w:hAnsi="Arial" w:cs="Arial"/>
                <w:sz w:val="20"/>
                <w:szCs w:val="20"/>
              </w:rPr>
            </w:pPr>
            <w:r w:rsidRPr="0132A4AD">
              <w:rPr>
                <w:rFonts w:ascii="Arial" w:eastAsia="Arial" w:hAnsi="Arial" w:cs="Arial"/>
                <w:sz w:val="20"/>
                <w:szCs w:val="20"/>
              </w:rPr>
              <w:t>Establishing effective organisational policies and/ or strategies for supporting and promoting others (through coaching, mentoring, etc).</w:t>
            </w:r>
          </w:p>
          <w:p w14:paraId="02C77A86" w14:textId="20314CC8" w:rsidR="0132A4AD" w:rsidRDefault="0132A4AD" w:rsidP="0132A4AD">
            <w:pPr>
              <w:pStyle w:val="ListParagraph"/>
              <w:numPr>
                <w:ilvl w:val="0"/>
                <w:numId w:val="20"/>
              </w:numPr>
              <w:spacing w:after="0"/>
              <w:ind w:left="468" w:right="141"/>
              <w:rPr>
                <w:rFonts w:ascii="Arial" w:eastAsia="Arial" w:hAnsi="Arial" w:cs="Arial"/>
                <w:b/>
                <w:bCs/>
                <w:sz w:val="20"/>
                <w:szCs w:val="20"/>
              </w:rPr>
            </w:pPr>
            <w:r w:rsidRPr="0132A4AD">
              <w:rPr>
                <w:rFonts w:ascii="Arial" w:eastAsia="Arial" w:hAnsi="Arial" w:cs="Arial"/>
                <w:b/>
                <w:bCs/>
                <w:sz w:val="20"/>
                <w:szCs w:val="20"/>
              </w:rPr>
              <w:t>Established record of positive contribution to the development of academic staff within or outside the School and University.</w:t>
            </w:r>
          </w:p>
        </w:tc>
        <w:tc>
          <w:tcPr>
            <w:tcW w:w="38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ADD236" w14:textId="6BEE2E0F" w:rsidR="0132A4AD" w:rsidRDefault="0132A4AD" w:rsidP="0132A4AD">
            <w:pPr>
              <w:pStyle w:val="ListParagraph"/>
              <w:numPr>
                <w:ilvl w:val="0"/>
                <w:numId w:val="19"/>
              </w:numPr>
              <w:spacing w:after="0"/>
              <w:ind w:left="427" w:right="100" w:hanging="319"/>
              <w:rPr>
                <w:rFonts w:ascii="Arial" w:eastAsia="Arial" w:hAnsi="Arial" w:cs="Arial"/>
                <w:b/>
                <w:bCs/>
                <w:color w:val="000000" w:themeColor="text1"/>
                <w:sz w:val="20"/>
                <w:szCs w:val="20"/>
              </w:rPr>
            </w:pPr>
            <w:r w:rsidRPr="0132A4AD">
              <w:rPr>
                <w:rFonts w:ascii="Arial" w:eastAsia="Arial" w:hAnsi="Arial" w:cs="Arial"/>
                <w:b/>
                <w:bCs/>
                <w:color w:val="242424"/>
                <w:sz w:val="20"/>
                <w:szCs w:val="20"/>
              </w:rPr>
              <w:t>Sustained record of successful supervision, train</w:t>
            </w:r>
            <w:r w:rsidRPr="0132A4AD">
              <w:rPr>
                <w:rFonts w:ascii="Arial" w:eastAsia="Arial" w:hAnsi="Arial" w:cs="Arial"/>
                <w:b/>
                <w:bCs/>
                <w:color w:val="000000" w:themeColor="text1"/>
                <w:sz w:val="20"/>
                <w:szCs w:val="20"/>
              </w:rPr>
              <w:t xml:space="preserve">ing and examination of research students, including external examinations. </w:t>
            </w:r>
          </w:p>
          <w:p w14:paraId="63DA9041" w14:textId="7EF25B38" w:rsidR="0132A4AD" w:rsidRDefault="0132A4AD" w:rsidP="0132A4AD">
            <w:pPr>
              <w:pStyle w:val="ListParagraph"/>
              <w:numPr>
                <w:ilvl w:val="0"/>
                <w:numId w:val="19"/>
              </w:numPr>
              <w:spacing w:after="0"/>
              <w:ind w:left="427" w:right="551" w:hanging="319"/>
              <w:rPr>
                <w:rFonts w:ascii="Arial" w:eastAsia="Arial" w:hAnsi="Arial" w:cs="Arial"/>
                <w:sz w:val="20"/>
                <w:szCs w:val="20"/>
              </w:rPr>
            </w:pPr>
            <w:r w:rsidRPr="0132A4AD">
              <w:rPr>
                <w:rFonts w:ascii="Arial" w:eastAsia="Arial" w:hAnsi="Arial" w:cs="Arial"/>
                <w:sz w:val="20"/>
                <w:szCs w:val="20"/>
              </w:rPr>
              <w:t>External research student examination nationally and/or internationally.</w:t>
            </w:r>
          </w:p>
          <w:p w14:paraId="52F6204D" w14:textId="1A9A1E4D" w:rsidR="0132A4AD" w:rsidRDefault="0132A4AD" w:rsidP="0132A4AD">
            <w:pPr>
              <w:pStyle w:val="ListParagraph"/>
              <w:numPr>
                <w:ilvl w:val="0"/>
                <w:numId w:val="19"/>
              </w:numPr>
              <w:spacing w:after="0"/>
              <w:ind w:left="427" w:right="266" w:hanging="319"/>
              <w:rPr>
                <w:rFonts w:ascii="Arial" w:eastAsia="Arial" w:hAnsi="Arial" w:cs="Arial"/>
                <w:b/>
                <w:bCs/>
                <w:sz w:val="20"/>
                <w:szCs w:val="20"/>
              </w:rPr>
            </w:pPr>
            <w:r w:rsidRPr="0132A4AD">
              <w:rPr>
                <w:rFonts w:ascii="Arial" w:eastAsia="Arial" w:hAnsi="Arial" w:cs="Arial"/>
                <w:b/>
                <w:bCs/>
                <w:sz w:val="20"/>
                <w:szCs w:val="20"/>
              </w:rPr>
              <w:t>Significant research and/or knowledge transfer leadership responsibilities at the University.</w:t>
            </w:r>
          </w:p>
          <w:p w14:paraId="7DC7427B" w14:textId="4327BD08" w:rsidR="0132A4AD" w:rsidRDefault="0132A4AD" w:rsidP="0132A4AD">
            <w:pPr>
              <w:pStyle w:val="ListParagraph"/>
              <w:numPr>
                <w:ilvl w:val="0"/>
                <w:numId w:val="19"/>
              </w:numPr>
              <w:spacing w:after="0"/>
              <w:ind w:left="427" w:right="312" w:hanging="319"/>
              <w:rPr>
                <w:rFonts w:ascii="Arial" w:eastAsia="Arial" w:hAnsi="Arial" w:cs="Arial"/>
                <w:sz w:val="20"/>
                <w:szCs w:val="20"/>
              </w:rPr>
            </w:pPr>
            <w:r w:rsidRPr="0132A4AD">
              <w:rPr>
                <w:rFonts w:ascii="Arial" w:eastAsia="Arial" w:hAnsi="Arial" w:cs="Arial"/>
                <w:sz w:val="20"/>
                <w:szCs w:val="20"/>
              </w:rPr>
              <w:t>Established track record of successful academic mentoring.</w:t>
            </w:r>
          </w:p>
          <w:p w14:paraId="064B702B" w14:textId="21DBC126" w:rsidR="0132A4AD" w:rsidRDefault="0132A4AD" w:rsidP="0132A4AD">
            <w:pPr>
              <w:pStyle w:val="ListParagraph"/>
              <w:numPr>
                <w:ilvl w:val="0"/>
                <w:numId w:val="19"/>
              </w:numPr>
              <w:spacing w:after="0"/>
              <w:ind w:left="427" w:right="141" w:hanging="319"/>
              <w:rPr>
                <w:rFonts w:ascii="Arial" w:eastAsia="Arial" w:hAnsi="Arial" w:cs="Arial"/>
                <w:b/>
                <w:bCs/>
                <w:sz w:val="20"/>
                <w:szCs w:val="20"/>
              </w:rPr>
            </w:pPr>
            <w:r w:rsidRPr="0132A4AD">
              <w:rPr>
                <w:rFonts w:ascii="Arial" w:eastAsia="Arial" w:hAnsi="Arial" w:cs="Arial"/>
                <w:b/>
                <w:bCs/>
                <w:sz w:val="20"/>
                <w:szCs w:val="20"/>
              </w:rPr>
              <w:t>Established record of positive contribution to the development of academic staff within or outside the School and University.</w:t>
            </w:r>
          </w:p>
          <w:p w14:paraId="4F6891F3" w14:textId="5ADB3BCF" w:rsidR="0132A4AD" w:rsidRDefault="0132A4AD" w:rsidP="0132A4AD">
            <w:pPr>
              <w:pStyle w:val="ListParagraph"/>
              <w:numPr>
                <w:ilvl w:val="0"/>
                <w:numId w:val="19"/>
              </w:numPr>
              <w:spacing w:after="0"/>
              <w:ind w:left="427" w:right="142" w:hanging="319"/>
              <w:rPr>
                <w:rFonts w:ascii="Arial" w:eastAsia="Arial" w:hAnsi="Arial" w:cs="Arial"/>
                <w:sz w:val="20"/>
                <w:szCs w:val="20"/>
              </w:rPr>
            </w:pPr>
            <w:r w:rsidRPr="0132A4AD">
              <w:rPr>
                <w:rFonts w:ascii="Arial" w:eastAsia="Arial" w:hAnsi="Arial" w:cs="Arial"/>
                <w:sz w:val="20"/>
                <w:szCs w:val="20"/>
              </w:rPr>
              <w:t>Consultation by government departments, national and international organisations, and/or membership of expert national or international panels and committees.</w:t>
            </w:r>
          </w:p>
          <w:p w14:paraId="0355ED0F" w14:textId="0B592B00" w:rsidR="0132A4AD" w:rsidRDefault="0132A4AD" w:rsidP="0132A4AD">
            <w:pPr>
              <w:pStyle w:val="ListParagraph"/>
              <w:numPr>
                <w:ilvl w:val="0"/>
                <w:numId w:val="19"/>
              </w:numPr>
              <w:spacing w:after="0"/>
              <w:ind w:left="427" w:right="650" w:hanging="319"/>
              <w:rPr>
                <w:rFonts w:ascii="Arial" w:eastAsia="Arial" w:hAnsi="Arial" w:cs="Arial"/>
                <w:sz w:val="20"/>
                <w:szCs w:val="20"/>
              </w:rPr>
            </w:pPr>
            <w:r w:rsidRPr="0132A4AD">
              <w:rPr>
                <w:rFonts w:ascii="Arial" w:eastAsia="Arial" w:hAnsi="Arial" w:cs="Arial"/>
                <w:sz w:val="20"/>
                <w:szCs w:val="20"/>
              </w:rPr>
              <w:t>Organisation of international conferences/meetings.</w:t>
            </w:r>
          </w:p>
        </w:tc>
      </w:tr>
      <w:tr w:rsidR="7B21A40C" w14:paraId="7169026C" w14:textId="77777777" w:rsidTr="0132A4AD">
        <w:trPr>
          <w:trHeight w:val="15"/>
        </w:trPr>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7ADAC9" w14:textId="7B4889C4" w:rsidR="0132A4AD" w:rsidRDefault="0132A4AD" w:rsidP="0132A4AD">
            <w:pPr>
              <w:spacing w:before="60"/>
              <w:ind w:left="108" w:right="411"/>
              <w:jc w:val="both"/>
            </w:pPr>
            <w:r w:rsidRPr="0132A4AD">
              <w:rPr>
                <w:rFonts w:ascii="Arial" w:eastAsia="Arial" w:hAnsi="Arial" w:cs="Arial"/>
                <w:b/>
                <w:bCs/>
                <w:sz w:val="20"/>
              </w:rPr>
              <w:t>Reach and Impact</w:t>
            </w:r>
          </w:p>
        </w:tc>
        <w:tc>
          <w:tcPr>
            <w:tcW w:w="47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438183" w14:textId="7FF02BDC" w:rsidR="0132A4AD" w:rsidRDefault="0132A4AD" w:rsidP="0132A4AD">
            <w:pPr>
              <w:pStyle w:val="ListParagraph"/>
              <w:numPr>
                <w:ilvl w:val="0"/>
                <w:numId w:val="18"/>
              </w:numPr>
              <w:shd w:val="clear" w:color="auto" w:fill="FFFFFF" w:themeFill="background1"/>
              <w:spacing w:after="0"/>
              <w:ind w:left="427" w:right="142" w:hanging="319"/>
              <w:jc w:val="both"/>
              <w:rPr>
                <w:rFonts w:ascii="Arial" w:eastAsia="Arial" w:hAnsi="Arial" w:cs="Arial"/>
                <w:color w:val="000000" w:themeColor="text1"/>
                <w:sz w:val="20"/>
                <w:szCs w:val="20"/>
              </w:rPr>
            </w:pPr>
            <w:r w:rsidRPr="0132A4AD">
              <w:rPr>
                <w:rFonts w:ascii="Arial" w:eastAsia="Arial" w:hAnsi="Arial" w:cs="Arial"/>
                <w:color w:val="201F1E"/>
                <w:sz w:val="20"/>
                <w:szCs w:val="20"/>
              </w:rPr>
              <w:t>Evidence of teaching quality which will include qualitative and quantitative data relating to mid module and annual survey evaluation, NSS, PTES or other student evaluations relating specifically to your teaching contribution</w:t>
            </w:r>
            <w:r w:rsidRPr="0132A4AD">
              <w:rPr>
                <w:rFonts w:ascii="Arial" w:eastAsia="Arial" w:hAnsi="Arial" w:cs="Arial"/>
                <w:b/>
                <w:bCs/>
                <w:color w:val="201F1E"/>
                <w:sz w:val="20"/>
                <w:szCs w:val="20"/>
              </w:rPr>
              <w:t xml:space="preserve">. </w:t>
            </w:r>
            <w:r w:rsidRPr="0132A4AD">
              <w:rPr>
                <w:rFonts w:ascii="Arial" w:eastAsia="Arial" w:hAnsi="Arial" w:cs="Arial"/>
                <w:color w:val="000000" w:themeColor="text1"/>
                <w:sz w:val="20"/>
                <w:szCs w:val="20"/>
              </w:rPr>
              <w:t>Evidence of impact on colleagues and mentees (within and beyond the University), including peer observation.</w:t>
            </w:r>
          </w:p>
          <w:p w14:paraId="6125F517" w14:textId="06486512" w:rsidR="0132A4AD" w:rsidRDefault="0132A4AD" w:rsidP="0132A4AD">
            <w:pPr>
              <w:pStyle w:val="ListParagraph"/>
              <w:numPr>
                <w:ilvl w:val="0"/>
                <w:numId w:val="18"/>
              </w:numPr>
              <w:spacing w:after="0"/>
              <w:ind w:left="427" w:right="378" w:hanging="319"/>
              <w:jc w:val="both"/>
              <w:rPr>
                <w:rFonts w:ascii="Arial" w:eastAsia="Arial" w:hAnsi="Arial" w:cs="Arial"/>
                <w:b/>
                <w:bCs/>
                <w:sz w:val="20"/>
                <w:szCs w:val="20"/>
              </w:rPr>
            </w:pPr>
            <w:r w:rsidRPr="0132A4AD">
              <w:rPr>
                <w:rFonts w:ascii="Arial" w:eastAsia="Arial" w:hAnsi="Arial" w:cs="Arial"/>
                <w:b/>
                <w:bCs/>
                <w:sz w:val="20"/>
                <w:szCs w:val="20"/>
              </w:rPr>
              <w:t>Leadership of learning and teaching at a national/international level and evidence of exceptional scholarly and/or research outputs that are well cited and have demonstrably shaped the way in which the subject is taught.</w:t>
            </w:r>
          </w:p>
        </w:tc>
        <w:tc>
          <w:tcPr>
            <w:tcW w:w="38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C75062" w14:textId="3CDDBB68" w:rsidR="0132A4AD" w:rsidRDefault="0132A4AD" w:rsidP="0132A4AD">
            <w:pPr>
              <w:pStyle w:val="ListParagraph"/>
              <w:numPr>
                <w:ilvl w:val="0"/>
                <w:numId w:val="17"/>
              </w:numPr>
              <w:spacing w:after="0"/>
              <w:ind w:left="427" w:right="333" w:hanging="319"/>
              <w:rPr>
                <w:rFonts w:ascii="Arial" w:eastAsia="Arial" w:hAnsi="Arial" w:cs="Arial"/>
                <w:b/>
                <w:bCs/>
                <w:sz w:val="20"/>
                <w:szCs w:val="20"/>
              </w:rPr>
            </w:pPr>
            <w:r w:rsidRPr="0132A4AD">
              <w:rPr>
                <w:rFonts w:ascii="Arial" w:eastAsia="Arial" w:hAnsi="Arial" w:cs="Arial"/>
                <w:b/>
                <w:bCs/>
                <w:sz w:val="20"/>
                <w:szCs w:val="20"/>
              </w:rPr>
              <w:t>An established portfolio of research outputs that are internationally excellent for reach and significance, and a proportion of which are world leading.</w:t>
            </w:r>
          </w:p>
          <w:p w14:paraId="4A528BFB" w14:textId="3B143928" w:rsidR="0132A4AD" w:rsidRDefault="0132A4AD" w:rsidP="0132A4AD">
            <w:pPr>
              <w:pStyle w:val="ListParagraph"/>
              <w:numPr>
                <w:ilvl w:val="0"/>
                <w:numId w:val="17"/>
              </w:numPr>
              <w:spacing w:after="0"/>
              <w:ind w:left="427" w:right="186" w:hanging="319"/>
              <w:rPr>
                <w:rFonts w:ascii="Arial" w:eastAsia="Arial" w:hAnsi="Arial" w:cs="Arial"/>
                <w:sz w:val="20"/>
                <w:szCs w:val="20"/>
              </w:rPr>
            </w:pPr>
            <w:r w:rsidRPr="0132A4AD">
              <w:rPr>
                <w:rFonts w:ascii="Arial" w:eastAsia="Arial" w:hAnsi="Arial" w:cs="Arial"/>
                <w:sz w:val="20"/>
                <w:szCs w:val="20"/>
              </w:rPr>
              <w:t>An established portfolio of qualitative and/or quantitative evidence that research has had impact benefitting culture, the economy, the environment, health, public policy, quality of life or society.</w:t>
            </w:r>
          </w:p>
          <w:p w14:paraId="7F890138" w14:textId="4CAABB49" w:rsidR="0132A4AD" w:rsidRDefault="0132A4AD" w:rsidP="0132A4AD">
            <w:pPr>
              <w:tabs>
                <w:tab w:val="left" w:pos="427"/>
                <w:tab w:val="left" w:pos="828"/>
                <w:tab w:val="left" w:pos="829"/>
              </w:tabs>
              <w:spacing w:before="60" w:after="60"/>
              <w:ind w:left="107" w:right="186"/>
            </w:pPr>
            <w:r w:rsidRPr="0132A4AD">
              <w:rPr>
                <w:rFonts w:ascii="Arial" w:eastAsia="Arial" w:hAnsi="Arial" w:cs="Arial"/>
                <w:sz w:val="20"/>
              </w:rPr>
              <w:t xml:space="preserve"> </w:t>
            </w:r>
          </w:p>
          <w:p w14:paraId="35B2AF67" w14:textId="672A6D03" w:rsidR="0132A4AD" w:rsidRDefault="0132A4AD" w:rsidP="0132A4AD">
            <w:pPr>
              <w:pStyle w:val="ListParagraph"/>
              <w:numPr>
                <w:ilvl w:val="0"/>
                <w:numId w:val="17"/>
              </w:numPr>
              <w:spacing w:after="0"/>
              <w:ind w:left="427" w:right="152" w:hanging="319"/>
              <w:rPr>
                <w:rFonts w:ascii="Arial" w:eastAsia="Arial" w:hAnsi="Arial" w:cs="Arial"/>
                <w:sz w:val="20"/>
                <w:szCs w:val="20"/>
              </w:rPr>
            </w:pPr>
            <w:r w:rsidRPr="0132A4AD">
              <w:rPr>
                <w:rFonts w:ascii="Arial" w:eastAsia="Arial" w:hAnsi="Arial" w:cs="Arial"/>
                <w:sz w:val="20"/>
                <w:szCs w:val="20"/>
              </w:rPr>
              <w:t>Active engagement in research and/or knowledge transfer with an established network of national and international research collaborators and knowledge exchange contacts.</w:t>
            </w:r>
          </w:p>
        </w:tc>
      </w:tr>
      <w:tr w:rsidR="7B21A40C" w14:paraId="2E0C1B20" w14:textId="77777777" w:rsidTr="0132A4AD">
        <w:trPr>
          <w:trHeight w:val="15"/>
        </w:trPr>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0B5D47" w14:textId="09E6AF5D" w:rsidR="0132A4AD" w:rsidRDefault="0132A4AD" w:rsidP="0132A4AD">
            <w:pPr>
              <w:spacing w:before="60" w:line="238" w:lineRule="auto"/>
              <w:ind w:left="108" w:right="221"/>
              <w:jc w:val="both"/>
            </w:pPr>
            <w:r w:rsidRPr="0132A4AD">
              <w:rPr>
                <w:rFonts w:ascii="Arial" w:eastAsia="Arial" w:hAnsi="Arial" w:cs="Arial"/>
                <w:b/>
                <w:bCs/>
                <w:sz w:val="20"/>
              </w:rPr>
              <w:t>Funding and Esteem</w:t>
            </w:r>
          </w:p>
        </w:tc>
        <w:tc>
          <w:tcPr>
            <w:tcW w:w="47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C9282C" w14:textId="14421D24" w:rsidR="0132A4AD" w:rsidRDefault="0132A4AD" w:rsidP="0132A4AD">
            <w:pPr>
              <w:pStyle w:val="ListParagraph"/>
              <w:numPr>
                <w:ilvl w:val="0"/>
                <w:numId w:val="16"/>
              </w:numPr>
              <w:spacing w:after="0"/>
              <w:ind w:left="427" w:right="213" w:hanging="319"/>
              <w:rPr>
                <w:rFonts w:ascii="Arial" w:eastAsia="Arial" w:hAnsi="Arial" w:cs="Arial"/>
                <w:b/>
                <w:bCs/>
                <w:sz w:val="20"/>
                <w:szCs w:val="20"/>
              </w:rPr>
            </w:pPr>
            <w:r w:rsidRPr="0132A4AD">
              <w:rPr>
                <w:rFonts w:ascii="Arial" w:eastAsia="Arial" w:hAnsi="Arial" w:cs="Arial"/>
                <w:b/>
                <w:bCs/>
                <w:sz w:val="20"/>
                <w:szCs w:val="20"/>
              </w:rPr>
              <w:t>An international reputation for learning and teaching, as judged by peers in the relevant subject/discipline.</w:t>
            </w:r>
          </w:p>
          <w:p w14:paraId="7FCAE8FB" w14:textId="54BD5912" w:rsidR="0132A4AD" w:rsidRDefault="0132A4AD" w:rsidP="0132A4AD">
            <w:pPr>
              <w:pStyle w:val="ListParagraph"/>
              <w:numPr>
                <w:ilvl w:val="0"/>
                <w:numId w:val="16"/>
              </w:numPr>
              <w:spacing w:after="0"/>
              <w:ind w:left="427" w:right="500" w:hanging="319"/>
              <w:rPr>
                <w:rFonts w:ascii="Arial" w:eastAsia="Arial" w:hAnsi="Arial" w:cs="Arial"/>
                <w:sz w:val="20"/>
                <w:szCs w:val="20"/>
              </w:rPr>
            </w:pPr>
            <w:r w:rsidRPr="0132A4AD">
              <w:rPr>
                <w:rFonts w:ascii="Arial" w:eastAsia="Arial" w:hAnsi="Arial" w:cs="Arial"/>
                <w:sz w:val="20"/>
                <w:szCs w:val="20"/>
              </w:rPr>
              <w:t xml:space="preserve">Invited addresses to professional national/international meetings and conferences, including keynote/plenary </w:t>
            </w:r>
            <w:r w:rsidRPr="0132A4AD">
              <w:rPr>
                <w:rFonts w:ascii="Arial" w:eastAsia="Arial" w:hAnsi="Arial" w:cs="Arial"/>
                <w:sz w:val="20"/>
                <w:szCs w:val="20"/>
              </w:rPr>
              <w:lastRenderedPageBreak/>
              <w:t>sessions.</w:t>
            </w:r>
          </w:p>
          <w:p w14:paraId="10FF12CE" w14:textId="704AAD23" w:rsidR="0132A4AD" w:rsidRDefault="0132A4AD" w:rsidP="0132A4AD">
            <w:pPr>
              <w:pStyle w:val="ListParagraph"/>
              <w:numPr>
                <w:ilvl w:val="0"/>
                <w:numId w:val="16"/>
              </w:numPr>
              <w:spacing w:after="0"/>
              <w:ind w:left="427" w:right="145" w:hanging="319"/>
              <w:rPr>
                <w:rFonts w:ascii="Arial" w:eastAsia="Arial" w:hAnsi="Arial" w:cs="Arial"/>
                <w:sz w:val="20"/>
                <w:szCs w:val="20"/>
              </w:rPr>
            </w:pPr>
            <w:r w:rsidRPr="0132A4AD">
              <w:rPr>
                <w:rFonts w:ascii="Arial" w:eastAsia="Arial" w:hAnsi="Arial" w:cs="Arial"/>
                <w:sz w:val="20"/>
                <w:szCs w:val="20"/>
              </w:rPr>
              <w:t>Contribution to professional or learned societies or membership of editorial boards of journals or academic presses.</w:t>
            </w:r>
          </w:p>
          <w:p w14:paraId="1731B709" w14:textId="5B530C40" w:rsidR="0132A4AD" w:rsidRDefault="0132A4AD" w:rsidP="0132A4AD">
            <w:pPr>
              <w:pStyle w:val="ListParagraph"/>
              <w:numPr>
                <w:ilvl w:val="0"/>
                <w:numId w:val="16"/>
              </w:numPr>
              <w:spacing w:after="0"/>
              <w:ind w:left="427" w:hanging="319"/>
              <w:rPr>
                <w:rFonts w:ascii="Arial" w:eastAsia="Arial" w:hAnsi="Arial" w:cs="Arial"/>
                <w:sz w:val="20"/>
                <w:szCs w:val="20"/>
              </w:rPr>
            </w:pPr>
            <w:r w:rsidRPr="0132A4AD">
              <w:rPr>
                <w:rFonts w:ascii="Arial" w:eastAsia="Arial" w:hAnsi="Arial" w:cs="Arial"/>
                <w:sz w:val="20"/>
                <w:szCs w:val="20"/>
              </w:rPr>
              <w:t>Membership of judging panels.</w:t>
            </w:r>
          </w:p>
          <w:p w14:paraId="6A2FA413" w14:textId="35F538ED" w:rsidR="0132A4AD" w:rsidRDefault="0132A4AD" w:rsidP="0132A4AD">
            <w:pPr>
              <w:pStyle w:val="ListParagraph"/>
              <w:numPr>
                <w:ilvl w:val="0"/>
                <w:numId w:val="15"/>
              </w:numPr>
              <w:spacing w:after="0"/>
              <w:ind w:left="427" w:right="280" w:hanging="319"/>
              <w:rPr>
                <w:rFonts w:ascii="Arial" w:eastAsia="Arial" w:hAnsi="Arial" w:cs="Arial"/>
                <w:sz w:val="20"/>
                <w:szCs w:val="20"/>
              </w:rPr>
            </w:pPr>
            <w:r w:rsidRPr="0132A4AD">
              <w:rPr>
                <w:rFonts w:ascii="Arial" w:eastAsia="Arial" w:hAnsi="Arial" w:cs="Arial"/>
                <w:sz w:val="20"/>
                <w:szCs w:val="20"/>
              </w:rPr>
              <w:t>Evidence of obtaining external funding for learning and teaching developments.</w:t>
            </w:r>
          </w:p>
          <w:p w14:paraId="5D4A132D" w14:textId="75FEC3C1" w:rsidR="0132A4AD" w:rsidRDefault="0132A4AD" w:rsidP="0132A4AD">
            <w:pPr>
              <w:pStyle w:val="ListParagraph"/>
              <w:numPr>
                <w:ilvl w:val="0"/>
                <w:numId w:val="15"/>
              </w:numPr>
              <w:spacing w:after="0"/>
              <w:ind w:left="427" w:right="110" w:hanging="319"/>
              <w:rPr>
                <w:rFonts w:ascii="Arial" w:eastAsia="Arial" w:hAnsi="Arial" w:cs="Arial"/>
                <w:sz w:val="20"/>
                <w:szCs w:val="20"/>
              </w:rPr>
            </w:pPr>
            <w:r w:rsidRPr="0132A4AD">
              <w:rPr>
                <w:rFonts w:ascii="Arial" w:eastAsia="Arial" w:hAnsi="Arial" w:cs="Arial"/>
                <w:sz w:val="20"/>
                <w:szCs w:val="20"/>
              </w:rPr>
              <w:t>Recognised sector awards for teaching and learning achievement.</w:t>
            </w:r>
          </w:p>
        </w:tc>
        <w:tc>
          <w:tcPr>
            <w:tcW w:w="38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F98B90" w14:textId="31180F35" w:rsidR="0132A4AD" w:rsidRDefault="0132A4AD" w:rsidP="0132A4AD">
            <w:pPr>
              <w:pStyle w:val="ListParagraph"/>
              <w:numPr>
                <w:ilvl w:val="0"/>
                <w:numId w:val="14"/>
              </w:numPr>
              <w:spacing w:after="0"/>
              <w:ind w:left="427" w:right="153" w:hanging="319"/>
              <w:rPr>
                <w:rFonts w:ascii="Arial" w:eastAsia="Arial" w:hAnsi="Arial" w:cs="Arial"/>
                <w:sz w:val="20"/>
                <w:szCs w:val="20"/>
              </w:rPr>
            </w:pPr>
            <w:r w:rsidRPr="0132A4AD">
              <w:rPr>
                <w:rFonts w:ascii="Arial" w:eastAsia="Arial" w:hAnsi="Arial" w:cs="Arial"/>
                <w:sz w:val="20"/>
                <w:szCs w:val="20"/>
              </w:rPr>
              <w:lastRenderedPageBreak/>
              <w:t>An international reputation for research and knowledge transfer, as judged by peers in the relevant subject/discipline.</w:t>
            </w:r>
          </w:p>
          <w:p w14:paraId="39A920A2" w14:textId="39E2E7B4" w:rsidR="0132A4AD" w:rsidRDefault="0132A4AD" w:rsidP="0132A4AD">
            <w:pPr>
              <w:pStyle w:val="ListParagraph"/>
              <w:numPr>
                <w:ilvl w:val="0"/>
                <w:numId w:val="14"/>
              </w:numPr>
              <w:spacing w:after="0"/>
              <w:ind w:left="427" w:right="219" w:hanging="319"/>
              <w:rPr>
                <w:rFonts w:ascii="Arial" w:eastAsia="Arial" w:hAnsi="Arial" w:cs="Arial"/>
                <w:sz w:val="20"/>
                <w:szCs w:val="20"/>
              </w:rPr>
            </w:pPr>
            <w:r w:rsidRPr="0132A4AD">
              <w:rPr>
                <w:rFonts w:ascii="Arial" w:eastAsia="Arial" w:hAnsi="Arial" w:cs="Arial"/>
                <w:sz w:val="20"/>
                <w:szCs w:val="20"/>
              </w:rPr>
              <w:t xml:space="preserve">Invited addresses to national and international conferences, </w:t>
            </w:r>
            <w:r w:rsidRPr="0132A4AD">
              <w:rPr>
                <w:rFonts w:ascii="Arial" w:eastAsia="Arial" w:hAnsi="Arial" w:cs="Arial"/>
                <w:sz w:val="20"/>
                <w:szCs w:val="20"/>
              </w:rPr>
              <w:lastRenderedPageBreak/>
              <w:t>including keynote/plenary sessions.</w:t>
            </w:r>
          </w:p>
          <w:p w14:paraId="146BE041" w14:textId="58D6B847" w:rsidR="0132A4AD" w:rsidRDefault="0132A4AD" w:rsidP="0132A4AD">
            <w:pPr>
              <w:pStyle w:val="ListParagraph"/>
              <w:numPr>
                <w:ilvl w:val="0"/>
                <w:numId w:val="14"/>
              </w:numPr>
              <w:spacing w:after="0"/>
              <w:ind w:left="427" w:right="153" w:hanging="319"/>
              <w:rPr>
                <w:rFonts w:ascii="Arial" w:eastAsia="Arial" w:hAnsi="Arial" w:cs="Arial"/>
                <w:b/>
                <w:bCs/>
                <w:sz w:val="20"/>
                <w:szCs w:val="20"/>
              </w:rPr>
            </w:pPr>
            <w:r w:rsidRPr="0132A4AD">
              <w:rPr>
                <w:rFonts w:ascii="Arial" w:eastAsia="Arial" w:hAnsi="Arial" w:cs="Arial"/>
                <w:b/>
                <w:bCs/>
                <w:sz w:val="20"/>
                <w:szCs w:val="20"/>
              </w:rPr>
              <w:t>Sustained and successful external income generation via research grants and knowledge exchange activity.</w:t>
            </w:r>
          </w:p>
          <w:p w14:paraId="0D4CD782" w14:textId="7A30AECC" w:rsidR="0132A4AD" w:rsidRDefault="0132A4AD" w:rsidP="0132A4AD">
            <w:pPr>
              <w:pStyle w:val="ListParagraph"/>
              <w:numPr>
                <w:ilvl w:val="0"/>
                <w:numId w:val="13"/>
              </w:numPr>
              <w:spacing w:after="0"/>
              <w:ind w:left="427" w:right="244" w:hanging="319"/>
              <w:rPr>
                <w:rFonts w:ascii="Arial" w:eastAsia="Arial" w:hAnsi="Arial" w:cs="Arial"/>
                <w:sz w:val="20"/>
                <w:szCs w:val="20"/>
              </w:rPr>
            </w:pPr>
            <w:r w:rsidRPr="0132A4AD">
              <w:rPr>
                <w:rFonts w:ascii="Arial" w:eastAsia="Arial" w:hAnsi="Arial" w:cs="Arial"/>
                <w:sz w:val="20"/>
                <w:szCs w:val="20"/>
              </w:rPr>
              <w:t>Positions or awards of significant academic distinction associated with research.</w:t>
            </w:r>
          </w:p>
          <w:p w14:paraId="663BBFF5" w14:textId="2565F1A6" w:rsidR="0132A4AD" w:rsidRDefault="0132A4AD" w:rsidP="0132A4AD">
            <w:pPr>
              <w:pStyle w:val="ListParagraph"/>
              <w:numPr>
                <w:ilvl w:val="0"/>
                <w:numId w:val="13"/>
              </w:numPr>
              <w:spacing w:after="0"/>
              <w:ind w:left="427" w:right="119" w:hanging="319"/>
              <w:rPr>
                <w:rFonts w:ascii="Arial" w:eastAsia="Arial" w:hAnsi="Arial" w:cs="Arial"/>
                <w:sz w:val="20"/>
                <w:szCs w:val="20"/>
              </w:rPr>
            </w:pPr>
            <w:r w:rsidRPr="0132A4AD">
              <w:rPr>
                <w:rFonts w:ascii="Arial" w:eastAsia="Arial" w:hAnsi="Arial" w:cs="Arial"/>
                <w:sz w:val="20"/>
                <w:szCs w:val="20"/>
              </w:rPr>
              <w:t>Contribution to professional or learned societies and/or membership of national and international bodies or editorship and editorial board membership of academic journals.</w:t>
            </w:r>
          </w:p>
          <w:p w14:paraId="045467AA" w14:textId="27B2DD2A" w:rsidR="0132A4AD" w:rsidRDefault="0132A4AD" w:rsidP="0132A4AD">
            <w:pPr>
              <w:pStyle w:val="ListParagraph"/>
              <w:numPr>
                <w:ilvl w:val="0"/>
                <w:numId w:val="13"/>
              </w:numPr>
              <w:spacing w:after="0"/>
              <w:ind w:left="427" w:right="662" w:hanging="319"/>
              <w:rPr>
                <w:rFonts w:ascii="Arial" w:eastAsia="Arial" w:hAnsi="Arial" w:cs="Arial"/>
                <w:sz w:val="20"/>
                <w:szCs w:val="20"/>
              </w:rPr>
            </w:pPr>
            <w:r w:rsidRPr="0132A4AD">
              <w:rPr>
                <w:rFonts w:ascii="Arial" w:eastAsia="Arial" w:hAnsi="Arial" w:cs="Arial"/>
                <w:sz w:val="20"/>
                <w:szCs w:val="20"/>
              </w:rPr>
              <w:t>Membership of funding peer review panels or equivalent.</w:t>
            </w:r>
          </w:p>
          <w:p w14:paraId="2F9DDED5" w14:textId="786E702A" w:rsidR="0132A4AD" w:rsidRDefault="0132A4AD" w:rsidP="0132A4AD">
            <w:pPr>
              <w:pStyle w:val="ListParagraph"/>
              <w:numPr>
                <w:ilvl w:val="0"/>
                <w:numId w:val="13"/>
              </w:numPr>
              <w:spacing w:after="0"/>
              <w:ind w:left="427" w:right="662" w:hanging="319"/>
              <w:rPr>
                <w:rFonts w:ascii="Arial" w:eastAsia="Arial" w:hAnsi="Arial" w:cs="Arial"/>
                <w:b/>
                <w:bCs/>
                <w:sz w:val="20"/>
                <w:szCs w:val="20"/>
              </w:rPr>
            </w:pPr>
            <w:r w:rsidRPr="0132A4AD">
              <w:rPr>
                <w:rFonts w:ascii="Arial" w:eastAsia="Arial" w:hAnsi="Arial" w:cs="Arial"/>
                <w:b/>
                <w:bCs/>
                <w:sz w:val="20"/>
                <w:szCs w:val="20"/>
              </w:rPr>
              <w:t>External recognition of research student supervision (e.g., UKCGE recognition).</w:t>
            </w:r>
          </w:p>
        </w:tc>
      </w:tr>
    </w:tbl>
    <w:p w14:paraId="5A6058DF" w14:textId="7D108D13" w:rsidR="005034EC" w:rsidRPr="00D75270" w:rsidRDefault="73444964" w:rsidP="7B21A40C">
      <w:pPr>
        <w:rPr>
          <w:rFonts w:ascii="Arial" w:eastAsia="Arial" w:hAnsi="Arial" w:cs="Arial"/>
          <w:b/>
          <w:bCs/>
          <w:szCs w:val="22"/>
        </w:rPr>
      </w:pPr>
      <w:r w:rsidRPr="7B21A40C">
        <w:rPr>
          <w:rFonts w:ascii="Arial" w:eastAsia="Arial" w:hAnsi="Arial" w:cs="Arial"/>
          <w:b/>
          <w:bCs/>
          <w:szCs w:val="22"/>
        </w:rPr>
        <w:lastRenderedPageBreak/>
        <w:t xml:space="preserve"> </w:t>
      </w:r>
    </w:p>
    <w:p w14:paraId="22789C57" w14:textId="5488E1C2" w:rsidR="005034EC" w:rsidRPr="00D75270" w:rsidRDefault="73444964" w:rsidP="7B21A40C">
      <w:pPr>
        <w:spacing w:before="120" w:after="120"/>
        <w:ind w:left="142"/>
        <w:rPr>
          <w:rFonts w:ascii="Arial" w:eastAsia="Arial" w:hAnsi="Arial" w:cs="Arial"/>
          <w:b/>
          <w:bCs/>
          <w:szCs w:val="22"/>
        </w:rPr>
      </w:pPr>
      <w:r w:rsidRPr="7B21A40C">
        <w:rPr>
          <w:rFonts w:ascii="Arial" w:eastAsia="Arial" w:hAnsi="Arial" w:cs="Arial"/>
          <w:b/>
          <w:bCs/>
          <w:szCs w:val="22"/>
        </w:rPr>
        <w:t>Professor Criteria (Zone A2)</w:t>
      </w:r>
    </w:p>
    <w:p w14:paraId="048075CD" w14:textId="5CBAE69D" w:rsidR="005034EC" w:rsidRPr="00D75270" w:rsidRDefault="73444964" w:rsidP="7B21A40C">
      <w:pPr>
        <w:spacing w:before="120" w:after="120"/>
        <w:ind w:left="142"/>
        <w:rPr>
          <w:rFonts w:ascii="Arial" w:eastAsia="Arial" w:hAnsi="Arial" w:cs="Arial"/>
          <w:i/>
          <w:iCs/>
          <w:szCs w:val="22"/>
        </w:rPr>
      </w:pPr>
      <w:r w:rsidRPr="7B21A40C">
        <w:rPr>
          <w:rFonts w:ascii="Arial" w:eastAsia="Arial" w:hAnsi="Arial" w:cs="Arial"/>
          <w:i/>
          <w:iCs/>
          <w:szCs w:val="22"/>
        </w:rPr>
        <w:t xml:space="preserve">Criteria for Zone A2 reflects higher levels of leadership, reach, outputs and impact, as well as more sustained and broader activity. This has been done through a combination of building on existing criteria to elevate them, merging non-bold and bold criteria to broaden essential requirements, and additional bold criteria. Teaching or research outputs, where in writing, must be published and not in press, submitted or under review. </w:t>
      </w:r>
    </w:p>
    <w:p w14:paraId="14850173" w14:textId="5BE95D41" w:rsidR="005034EC" w:rsidRPr="00D75270" w:rsidRDefault="005034EC" w:rsidP="7B21A40C">
      <w:pPr>
        <w:spacing w:before="120" w:after="120"/>
        <w:ind w:left="142"/>
        <w:rPr>
          <w:rFonts w:ascii="Arial" w:eastAsia="Arial" w:hAnsi="Arial" w:cs="Arial"/>
          <w:i/>
          <w:iCs/>
          <w:szCs w:val="22"/>
        </w:rPr>
      </w:pPr>
    </w:p>
    <w:tbl>
      <w:tblPr>
        <w:tblW w:w="11431" w:type="dxa"/>
        <w:tblInd w:w="-840" w:type="dxa"/>
        <w:tblLayout w:type="fixed"/>
        <w:tblLook w:val="01E0" w:firstRow="1" w:lastRow="1" w:firstColumn="1" w:lastColumn="1" w:noHBand="0" w:noVBand="0"/>
      </w:tblPr>
      <w:tblGrid>
        <w:gridCol w:w="1965"/>
        <w:gridCol w:w="3060"/>
        <w:gridCol w:w="4043"/>
        <w:gridCol w:w="2363"/>
      </w:tblGrid>
      <w:tr w:rsidR="7B21A40C" w14:paraId="5B7AFCA7" w14:textId="77777777" w:rsidTr="0132A4AD">
        <w:trPr>
          <w:trHeight w:val="225"/>
        </w:trPr>
        <w:tc>
          <w:tcPr>
            <w:tcW w:w="19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0A7302CF" w14:textId="4C254FBB" w:rsidR="0132A4AD" w:rsidRDefault="0132A4AD" w:rsidP="0132A4AD">
            <w:pPr>
              <w:spacing w:before="120" w:after="120"/>
              <w:ind w:left="107"/>
              <w:jc w:val="center"/>
            </w:pPr>
            <w:r w:rsidRPr="0132A4AD">
              <w:rPr>
                <w:rFonts w:ascii="Arial" w:eastAsia="Arial" w:hAnsi="Arial" w:cs="Arial"/>
                <w:b/>
                <w:bCs/>
                <w:color w:val="000000" w:themeColor="text1"/>
                <w:sz w:val="20"/>
              </w:rPr>
              <w:t>Professor</w:t>
            </w:r>
          </w:p>
        </w:tc>
        <w:tc>
          <w:tcPr>
            <w:tcW w:w="30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196AC3B7" w14:textId="437AC137" w:rsidR="0132A4AD" w:rsidRDefault="0132A4AD" w:rsidP="0132A4AD">
            <w:pPr>
              <w:tabs>
                <w:tab w:val="left" w:pos="427"/>
              </w:tabs>
              <w:spacing w:before="60" w:after="60"/>
              <w:ind w:left="427" w:hanging="319"/>
              <w:jc w:val="center"/>
            </w:pPr>
            <w:r w:rsidRPr="0132A4AD">
              <w:rPr>
                <w:rFonts w:ascii="Arial" w:eastAsia="Arial" w:hAnsi="Arial" w:cs="Arial"/>
                <w:b/>
                <w:bCs/>
                <w:color w:val="000000" w:themeColor="text1"/>
                <w:sz w:val="20"/>
              </w:rPr>
              <w:t>Teaching</w:t>
            </w:r>
          </w:p>
        </w:tc>
        <w:tc>
          <w:tcPr>
            <w:tcW w:w="40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2C24435D" w14:textId="2A6792C3" w:rsidR="0132A4AD" w:rsidRDefault="0132A4AD" w:rsidP="0132A4AD">
            <w:pPr>
              <w:tabs>
                <w:tab w:val="left" w:pos="427"/>
              </w:tabs>
              <w:spacing w:before="60" w:after="60"/>
              <w:ind w:left="427" w:hanging="319"/>
              <w:jc w:val="center"/>
            </w:pPr>
            <w:r w:rsidRPr="0132A4AD">
              <w:rPr>
                <w:rFonts w:ascii="Arial" w:eastAsia="Arial" w:hAnsi="Arial" w:cs="Arial"/>
                <w:b/>
                <w:bCs/>
                <w:color w:val="000000" w:themeColor="text1"/>
                <w:sz w:val="20"/>
              </w:rPr>
              <w:t>Research</w:t>
            </w:r>
          </w:p>
        </w:tc>
        <w:tc>
          <w:tcPr>
            <w:tcW w:w="23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33DE73A1" w14:textId="0E1C1D4F" w:rsidR="0132A4AD" w:rsidRDefault="0132A4AD" w:rsidP="0132A4AD">
            <w:pPr>
              <w:tabs>
                <w:tab w:val="left" w:pos="427"/>
              </w:tabs>
              <w:spacing w:before="60" w:after="60"/>
              <w:ind w:left="427" w:hanging="319"/>
              <w:jc w:val="center"/>
            </w:pPr>
            <w:r w:rsidRPr="0132A4AD">
              <w:rPr>
                <w:rFonts w:ascii="Arial" w:eastAsia="Arial" w:hAnsi="Arial" w:cs="Arial"/>
                <w:b/>
                <w:bCs/>
                <w:color w:val="000000" w:themeColor="text1"/>
                <w:sz w:val="20"/>
              </w:rPr>
              <w:t>How Zone A2 is different to Zone A1</w:t>
            </w:r>
          </w:p>
        </w:tc>
      </w:tr>
      <w:tr w:rsidR="7B21A40C" w14:paraId="6EB6F5D3" w14:textId="77777777" w:rsidTr="0132A4AD">
        <w:trPr>
          <w:trHeight w:val="3570"/>
        </w:trPr>
        <w:tc>
          <w:tcPr>
            <w:tcW w:w="19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323BA5" w14:textId="6A54C6AD" w:rsidR="0132A4AD" w:rsidRDefault="0132A4AD" w:rsidP="0132A4AD">
            <w:pPr>
              <w:spacing w:before="60"/>
              <w:ind w:left="108"/>
            </w:pPr>
            <w:r w:rsidRPr="0132A4AD">
              <w:rPr>
                <w:rFonts w:ascii="Arial" w:eastAsia="Arial" w:hAnsi="Arial" w:cs="Arial"/>
                <w:b/>
                <w:bCs/>
                <w:sz w:val="20"/>
              </w:rPr>
              <w:t>Academic Achievement</w:t>
            </w:r>
          </w:p>
        </w:tc>
        <w:tc>
          <w:tcPr>
            <w:tcW w:w="30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736F20" w14:textId="036A2EDC" w:rsidR="0132A4AD" w:rsidRDefault="0132A4AD" w:rsidP="0132A4AD">
            <w:pPr>
              <w:pStyle w:val="ListParagraph"/>
              <w:numPr>
                <w:ilvl w:val="0"/>
                <w:numId w:val="12"/>
              </w:numPr>
              <w:spacing w:after="0"/>
              <w:ind w:left="427" w:right="117" w:hanging="319"/>
              <w:rPr>
                <w:rFonts w:ascii="Arial" w:eastAsia="Arial" w:hAnsi="Arial" w:cs="Arial"/>
                <w:b/>
                <w:bCs/>
                <w:sz w:val="20"/>
                <w:szCs w:val="20"/>
              </w:rPr>
            </w:pPr>
            <w:r w:rsidRPr="0132A4AD">
              <w:rPr>
                <w:rFonts w:ascii="Arial" w:eastAsia="Arial" w:hAnsi="Arial" w:cs="Arial"/>
                <w:b/>
                <w:bCs/>
                <w:sz w:val="20"/>
                <w:szCs w:val="20"/>
              </w:rPr>
              <w:t>Creation of exceptional new teaching materials or methodologies that have a significant and sustained impact on the pedagogy of a subject; contributing to the ongoing development of pedagogy and curriculum recognised as world leading for the discipline.</w:t>
            </w:r>
          </w:p>
          <w:p w14:paraId="6E251C21" w14:textId="5899CCC0" w:rsidR="0132A4AD" w:rsidRDefault="0132A4AD" w:rsidP="0132A4AD">
            <w:pPr>
              <w:pStyle w:val="ListParagraph"/>
              <w:numPr>
                <w:ilvl w:val="0"/>
                <w:numId w:val="12"/>
              </w:numPr>
              <w:spacing w:after="0"/>
              <w:ind w:left="427" w:right="169" w:hanging="319"/>
              <w:rPr>
                <w:rFonts w:ascii="Arial" w:eastAsia="Arial" w:hAnsi="Arial" w:cs="Arial"/>
                <w:sz w:val="20"/>
                <w:szCs w:val="20"/>
              </w:rPr>
            </w:pPr>
            <w:r w:rsidRPr="0132A4AD">
              <w:rPr>
                <w:rFonts w:ascii="Arial" w:eastAsia="Arial" w:hAnsi="Arial" w:cs="Arial"/>
                <w:sz w:val="20"/>
                <w:szCs w:val="20"/>
              </w:rPr>
              <w:t>Sustained and extensive record of impact at strategic level in relation to teaching and learning.</w:t>
            </w:r>
          </w:p>
          <w:p w14:paraId="2697966D" w14:textId="49295C95" w:rsidR="0132A4AD" w:rsidRDefault="0132A4AD" w:rsidP="0132A4AD">
            <w:pPr>
              <w:pStyle w:val="ListParagraph"/>
              <w:numPr>
                <w:ilvl w:val="0"/>
                <w:numId w:val="12"/>
              </w:numPr>
              <w:spacing w:after="0"/>
              <w:ind w:left="427" w:right="435" w:hanging="319"/>
              <w:rPr>
                <w:rFonts w:ascii="Arial" w:eastAsia="Arial" w:hAnsi="Arial" w:cs="Arial"/>
                <w:b/>
                <w:bCs/>
                <w:sz w:val="20"/>
                <w:szCs w:val="20"/>
              </w:rPr>
            </w:pPr>
            <w:r w:rsidRPr="0132A4AD">
              <w:rPr>
                <w:rFonts w:ascii="Arial" w:eastAsia="Arial" w:hAnsi="Arial" w:cs="Arial"/>
                <w:b/>
                <w:bCs/>
                <w:sz w:val="20"/>
                <w:szCs w:val="20"/>
              </w:rPr>
              <w:t xml:space="preserve">Evidence of sector leading academic achievement across the dimensions of </w:t>
            </w:r>
            <w:r w:rsidRPr="0132A4AD">
              <w:rPr>
                <w:rFonts w:ascii="Arial" w:eastAsia="Arial" w:hAnsi="Arial" w:cs="Arial"/>
                <w:b/>
                <w:bCs/>
                <w:sz w:val="20"/>
                <w:szCs w:val="20"/>
              </w:rPr>
              <w:lastRenderedPageBreak/>
              <w:t>the Professional Standards Framework D4 - HEA Principal Fellow (</w:t>
            </w:r>
            <w:hyperlink r:id="rId15">
              <w:r w:rsidRPr="0132A4AD">
                <w:rPr>
                  <w:rStyle w:val="Hyperlink"/>
                  <w:rFonts w:ascii="Arial" w:eastAsia="Arial" w:hAnsi="Arial" w:cs="Arial"/>
                  <w:b/>
                  <w:bCs/>
                  <w:sz w:val="20"/>
                  <w:szCs w:val="20"/>
                </w:rPr>
                <w:t>https://www.advance-</w:t>
              </w:r>
            </w:hyperlink>
            <w:r w:rsidRPr="0132A4AD">
              <w:rPr>
                <w:rFonts w:ascii="Arial" w:eastAsia="Arial" w:hAnsi="Arial" w:cs="Arial"/>
                <w:b/>
                <w:bCs/>
                <w:sz w:val="20"/>
                <w:szCs w:val="20"/>
              </w:rPr>
              <w:t xml:space="preserve"> he.ac.uk/fellowship/principal-fellowship). Principal Fellowship essential.</w:t>
            </w:r>
          </w:p>
          <w:p w14:paraId="5E3AE6A6" w14:textId="753AAC30" w:rsidR="0132A4AD" w:rsidRDefault="0132A4AD" w:rsidP="0132A4AD">
            <w:pPr>
              <w:tabs>
                <w:tab w:val="left" w:pos="427"/>
                <w:tab w:val="left" w:pos="828"/>
                <w:tab w:val="left" w:pos="829"/>
              </w:tabs>
              <w:spacing w:before="60" w:after="60"/>
              <w:ind w:left="107" w:right="435"/>
            </w:pPr>
            <w:r w:rsidRPr="0132A4AD">
              <w:rPr>
                <w:rFonts w:ascii="Arial" w:eastAsia="Arial" w:hAnsi="Arial" w:cs="Arial"/>
                <w:b/>
                <w:bCs/>
                <w:sz w:val="20"/>
              </w:rPr>
              <w:t xml:space="preserve"> </w:t>
            </w:r>
          </w:p>
        </w:tc>
        <w:tc>
          <w:tcPr>
            <w:tcW w:w="40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1DF0F0" w14:textId="77EBE7F9" w:rsidR="0132A4AD" w:rsidRDefault="0132A4AD" w:rsidP="0132A4AD">
            <w:pPr>
              <w:pStyle w:val="ListParagraph"/>
              <w:numPr>
                <w:ilvl w:val="0"/>
                <w:numId w:val="11"/>
              </w:numPr>
              <w:spacing w:after="0"/>
              <w:ind w:left="427" w:right="109" w:hanging="319"/>
              <w:rPr>
                <w:rFonts w:ascii="Arial" w:eastAsia="Arial" w:hAnsi="Arial" w:cs="Arial"/>
                <w:b/>
                <w:bCs/>
                <w:sz w:val="20"/>
                <w:szCs w:val="20"/>
              </w:rPr>
            </w:pPr>
            <w:r w:rsidRPr="0132A4AD">
              <w:rPr>
                <w:rFonts w:ascii="Arial" w:eastAsia="Arial" w:hAnsi="Arial" w:cs="Arial"/>
                <w:b/>
                <w:bCs/>
                <w:sz w:val="20"/>
                <w:szCs w:val="20"/>
              </w:rPr>
              <w:lastRenderedPageBreak/>
              <w:t>Production of research outputs over a sustained period of time that exceeds disciplinary norms, and includes a number recognised as world leading with regards to rigour, originality and significance.</w:t>
            </w:r>
          </w:p>
          <w:p w14:paraId="63ECA547" w14:textId="0DFD993B" w:rsidR="0132A4AD" w:rsidRDefault="0132A4AD" w:rsidP="0132A4AD">
            <w:pPr>
              <w:pStyle w:val="ListParagraph"/>
              <w:numPr>
                <w:ilvl w:val="0"/>
                <w:numId w:val="11"/>
              </w:numPr>
              <w:spacing w:after="0"/>
              <w:ind w:left="427" w:right="309" w:hanging="319"/>
              <w:rPr>
                <w:rFonts w:ascii="Arial" w:eastAsia="Arial" w:hAnsi="Arial" w:cs="Arial"/>
                <w:b/>
                <w:bCs/>
                <w:sz w:val="20"/>
                <w:szCs w:val="20"/>
              </w:rPr>
            </w:pPr>
            <w:r w:rsidRPr="0132A4AD">
              <w:rPr>
                <w:rFonts w:ascii="Arial" w:eastAsia="Arial" w:hAnsi="Arial" w:cs="Arial"/>
                <w:b/>
                <w:bCs/>
                <w:sz w:val="20"/>
                <w:szCs w:val="20"/>
              </w:rPr>
              <w:t>Sustained and growing proportion of research outputs likely to be recognised as world leading with regards to rigour, originality and</w:t>
            </w:r>
            <w:r w:rsidRPr="0132A4AD">
              <w:rPr>
                <w:rFonts w:ascii="Arial" w:eastAsia="Arial" w:hAnsi="Arial" w:cs="Arial"/>
                <w:sz w:val="20"/>
                <w:szCs w:val="20"/>
              </w:rPr>
              <w:t xml:space="preserve"> </w:t>
            </w:r>
            <w:r w:rsidRPr="0132A4AD">
              <w:rPr>
                <w:rFonts w:ascii="Arial" w:eastAsia="Arial" w:hAnsi="Arial" w:cs="Arial"/>
                <w:b/>
                <w:bCs/>
                <w:sz w:val="20"/>
                <w:szCs w:val="20"/>
              </w:rPr>
              <w:t>significance.</w:t>
            </w:r>
          </w:p>
          <w:p w14:paraId="3672105B" w14:textId="2C7B25F0" w:rsidR="0132A4AD" w:rsidRDefault="0132A4AD" w:rsidP="0132A4AD">
            <w:pPr>
              <w:pStyle w:val="ListParagraph"/>
              <w:numPr>
                <w:ilvl w:val="0"/>
                <w:numId w:val="10"/>
              </w:numPr>
              <w:spacing w:after="0"/>
              <w:ind w:left="427" w:right="376" w:hanging="319"/>
              <w:rPr>
                <w:rFonts w:ascii="Arial" w:eastAsia="Arial" w:hAnsi="Arial" w:cs="Arial"/>
                <w:sz w:val="20"/>
                <w:szCs w:val="20"/>
              </w:rPr>
            </w:pPr>
            <w:r w:rsidRPr="0132A4AD">
              <w:rPr>
                <w:rFonts w:ascii="Arial" w:eastAsia="Arial" w:hAnsi="Arial" w:cs="Arial"/>
                <w:sz w:val="20"/>
                <w:szCs w:val="20"/>
              </w:rPr>
              <w:t>Contributions that lead the international research agenda in the field.</w:t>
            </w:r>
          </w:p>
          <w:p w14:paraId="4F07DC0C" w14:textId="79D21B86" w:rsidR="0132A4AD" w:rsidRDefault="0132A4AD" w:rsidP="0132A4AD">
            <w:pPr>
              <w:pStyle w:val="ListParagraph"/>
              <w:numPr>
                <w:ilvl w:val="0"/>
                <w:numId w:val="10"/>
              </w:numPr>
              <w:spacing w:after="0"/>
              <w:ind w:left="427" w:right="376" w:hanging="319"/>
              <w:rPr>
                <w:rFonts w:ascii="Arial" w:eastAsia="Arial" w:hAnsi="Arial" w:cs="Arial"/>
                <w:sz w:val="20"/>
                <w:szCs w:val="20"/>
              </w:rPr>
            </w:pPr>
            <w:r w:rsidRPr="0132A4AD">
              <w:rPr>
                <w:rFonts w:ascii="Arial" w:eastAsia="Arial" w:hAnsi="Arial" w:cs="Arial"/>
                <w:b/>
                <w:bCs/>
                <w:sz w:val="20"/>
                <w:szCs w:val="20"/>
              </w:rPr>
              <w:t>Sustained evidence of developing outstanding research informed curricular and teaching materials</w:t>
            </w:r>
            <w:r w:rsidRPr="0132A4AD">
              <w:rPr>
                <w:rFonts w:ascii="Arial" w:eastAsia="Arial" w:hAnsi="Arial" w:cs="Arial"/>
                <w:sz w:val="20"/>
                <w:szCs w:val="20"/>
              </w:rPr>
              <w:t>.</w:t>
            </w:r>
          </w:p>
        </w:tc>
        <w:tc>
          <w:tcPr>
            <w:tcW w:w="23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60DCA4" w14:textId="4BC84CB8" w:rsidR="0132A4AD" w:rsidRDefault="0132A4AD" w:rsidP="0132A4AD">
            <w:pPr>
              <w:tabs>
                <w:tab w:val="left" w:pos="427"/>
                <w:tab w:val="left" w:pos="828"/>
                <w:tab w:val="left" w:pos="829"/>
              </w:tabs>
              <w:spacing w:before="60" w:after="60"/>
              <w:ind w:left="108" w:right="109"/>
            </w:pPr>
            <w:r w:rsidRPr="0132A4AD">
              <w:rPr>
                <w:rFonts w:ascii="Arial" w:eastAsia="Arial" w:hAnsi="Arial" w:cs="Arial"/>
                <w:sz w:val="20"/>
              </w:rPr>
              <w:t xml:space="preserve">R - </w:t>
            </w:r>
            <w:r w:rsidRPr="0132A4AD">
              <w:rPr>
                <w:rFonts w:ascii="Arial" w:eastAsia="Arial" w:hAnsi="Arial" w:cs="Arial"/>
                <w:b/>
                <w:bCs/>
                <w:sz w:val="20"/>
              </w:rPr>
              <w:t>World leading</w:t>
            </w:r>
            <w:r w:rsidRPr="0132A4AD">
              <w:rPr>
                <w:rFonts w:ascii="Arial" w:eastAsia="Arial" w:hAnsi="Arial" w:cs="Arial"/>
                <w:sz w:val="20"/>
              </w:rPr>
              <w:t xml:space="preserve"> (rather than internationally excellent), on a </w:t>
            </w:r>
            <w:r w:rsidRPr="0132A4AD">
              <w:rPr>
                <w:rFonts w:ascii="Arial" w:eastAsia="Arial" w:hAnsi="Arial" w:cs="Arial"/>
                <w:b/>
                <w:bCs/>
                <w:sz w:val="20"/>
              </w:rPr>
              <w:t>sustained</w:t>
            </w:r>
            <w:r w:rsidRPr="0132A4AD">
              <w:rPr>
                <w:rFonts w:ascii="Arial" w:eastAsia="Arial" w:hAnsi="Arial" w:cs="Arial"/>
                <w:sz w:val="20"/>
              </w:rPr>
              <w:t xml:space="preserve"> basis (rather than a proportion of) and </w:t>
            </w:r>
            <w:r w:rsidRPr="0132A4AD">
              <w:rPr>
                <w:rFonts w:ascii="Arial" w:eastAsia="Arial" w:hAnsi="Arial" w:cs="Arial"/>
                <w:b/>
                <w:bCs/>
                <w:sz w:val="20"/>
              </w:rPr>
              <w:t>leads</w:t>
            </w:r>
            <w:r w:rsidRPr="0132A4AD">
              <w:rPr>
                <w:rFonts w:ascii="Arial" w:eastAsia="Arial" w:hAnsi="Arial" w:cs="Arial"/>
                <w:sz w:val="20"/>
              </w:rPr>
              <w:t xml:space="preserve"> international agenda in field (rather than shapes it). </w:t>
            </w:r>
            <w:r w:rsidRPr="0132A4AD">
              <w:rPr>
                <w:rFonts w:ascii="Arial" w:eastAsia="Arial" w:hAnsi="Arial" w:cs="Arial"/>
                <w:b/>
                <w:bCs/>
                <w:sz w:val="20"/>
              </w:rPr>
              <w:t xml:space="preserve">Sustained </w:t>
            </w:r>
            <w:r w:rsidRPr="0132A4AD">
              <w:rPr>
                <w:rFonts w:ascii="Arial" w:eastAsia="Arial" w:hAnsi="Arial" w:cs="Arial"/>
                <w:sz w:val="20"/>
              </w:rPr>
              <w:t>development of outstanding research informed teaching (rather than development of).</w:t>
            </w:r>
          </w:p>
          <w:p w14:paraId="38D26B1C" w14:textId="5DE5BE0E" w:rsidR="0132A4AD" w:rsidRDefault="0132A4AD" w:rsidP="0132A4AD">
            <w:pPr>
              <w:tabs>
                <w:tab w:val="left" w:pos="427"/>
                <w:tab w:val="left" w:pos="828"/>
                <w:tab w:val="left" w:pos="829"/>
              </w:tabs>
              <w:spacing w:before="60" w:after="60"/>
              <w:ind w:left="108" w:right="109"/>
            </w:pPr>
            <w:r w:rsidRPr="0132A4AD">
              <w:rPr>
                <w:rFonts w:ascii="Arial" w:eastAsia="Arial" w:hAnsi="Arial" w:cs="Arial"/>
                <w:sz w:val="20"/>
              </w:rPr>
              <w:t xml:space="preserve"> </w:t>
            </w:r>
          </w:p>
          <w:p w14:paraId="391E2F0C" w14:textId="58311555" w:rsidR="0132A4AD" w:rsidRDefault="0132A4AD" w:rsidP="0132A4AD">
            <w:pPr>
              <w:tabs>
                <w:tab w:val="left" w:pos="427"/>
                <w:tab w:val="left" w:pos="828"/>
                <w:tab w:val="left" w:pos="829"/>
              </w:tabs>
              <w:spacing w:before="60" w:after="60"/>
              <w:ind w:left="108" w:right="109"/>
            </w:pPr>
            <w:r w:rsidRPr="0132A4AD">
              <w:rPr>
                <w:rFonts w:ascii="Arial" w:eastAsia="Arial" w:hAnsi="Arial" w:cs="Arial"/>
                <w:sz w:val="20"/>
              </w:rPr>
              <w:t xml:space="preserve">T - Requires </w:t>
            </w:r>
            <w:r w:rsidRPr="0132A4AD">
              <w:rPr>
                <w:rFonts w:ascii="Arial" w:eastAsia="Arial" w:hAnsi="Arial" w:cs="Arial"/>
                <w:b/>
                <w:bCs/>
                <w:sz w:val="20"/>
              </w:rPr>
              <w:t xml:space="preserve">creation </w:t>
            </w:r>
            <w:r w:rsidRPr="0132A4AD">
              <w:rPr>
                <w:rFonts w:ascii="Arial" w:eastAsia="Arial" w:hAnsi="Arial" w:cs="Arial"/>
                <w:sz w:val="20"/>
              </w:rPr>
              <w:t xml:space="preserve">of materials that have </w:t>
            </w:r>
            <w:r w:rsidRPr="0132A4AD">
              <w:rPr>
                <w:rFonts w:ascii="Arial" w:eastAsia="Arial" w:hAnsi="Arial" w:cs="Arial"/>
                <w:b/>
                <w:bCs/>
                <w:sz w:val="20"/>
              </w:rPr>
              <w:t xml:space="preserve">significant and sustained </w:t>
            </w:r>
            <w:r w:rsidRPr="0132A4AD">
              <w:rPr>
                <w:rFonts w:ascii="Arial" w:eastAsia="Arial" w:hAnsi="Arial" w:cs="Arial"/>
                <w:sz w:val="20"/>
              </w:rPr>
              <w:t xml:space="preserve">impact rather than development of </w:t>
            </w:r>
            <w:r w:rsidRPr="0132A4AD">
              <w:rPr>
                <w:rFonts w:ascii="Arial" w:eastAsia="Arial" w:hAnsi="Arial" w:cs="Arial"/>
                <w:sz w:val="20"/>
              </w:rPr>
              <w:lastRenderedPageBreak/>
              <w:t xml:space="preserve">materials that influence the pedagogy; contribution is </w:t>
            </w:r>
            <w:r w:rsidRPr="0132A4AD">
              <w:rPr>
                <w:rFonts w:ascii="Arial" w:eastAsia="Arial" w:hAnsi="Arial" w:cs="Arial"/>
                <w:b/>
                <w:bCs/>
                <w:sz w:val="20"/>
              </w:rPr>
              <w:t xml:space="preserve">world leading </w:t>
            </w:r>
            <w:r w:rsidRPr="0132A4AD">
              <w:rPr>
                <w:rFonts w:ascii="Arial" w:eastAsia="Arial" w:hAnsi="Arial" w:cs="Arial"/>
                <w:sz w:val="20"/>
              </w:rPr>
              <w:t xml:space="preserve">rather than national and international. </w:t>
            </w:r>
            <w:r w:rsidRPr="0132A4AD">
              <w:rPr>
                <w:rFonts w:ascii="Arial" w:eastAsia="Arial" w:hAnsi="Arial" w:cs="Arial"/>
                <w:b/>
                <w:bCs/>
                <w:sz w:val="20"/>
              </w:rPr>
              <w:t xml:space="preserve">Sector leading </w:t>
            </w:r>
            <w:r w:rsidRPr="0132A4AD">
              <w:rPr>
                <w:rFonts w:ascii="Arial" w:eastAsia="Arial" w:hAnsi="Arial" w:cs="Arial"/>
                <w:sz w:val="20"/>
              </w:rPr>
              <w:t xml:space="preserve">academic achievement </w:t>
            </w:r>
            <w:r w:rsidRPr="0132A4AD">
              <w:rPr>
                <w:rFonts w:ascii="Arial" w:eastAsia="Arial" w:hAnsi="Arial" w:cs="Arial"/>
                <w:b/>
                <w:bCs/>
                <w:sz w:val="20"/>
              </w:rPr>
              <w:t>across dimensions</w:t>
            </w:r>
            <w:r w:rsidRPr="0132A4AD">
              <w:rPr>
                <w:rFonts w:ascii="Arial" w:eastAsia="Arial" w:hAnsi="Arial" w:cs="Arial"/>
                <w:sz w:val="20"/>
              </w:rPr>
              <w:t xml:space="preserve"> of PSF rather than impactful achievement (and for less dimensions). </w:t>
            </w:r>
          </w:p>
        </w:tc>
      </w:tr>
      <w:tr w:rsidR="7B21A40C" w14:paraId="14203044" w14:textId="77777777" w:rsidTr="0132A4AD">
        <w:trPr>
          <w:trHeight w:val="15"/>
        </w:trPr>
        <w:tc>
          <w:tcPr>
            <w:tcW w:w="19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493EC4" w14:textId="2CBC6CD9" w:rsidR="0132A4AD" w:rsidRDefault="0132A4AD" w:rsidP="0132A4AD">
            <w:pPr>
              <w:spacing w:before="60"/>
              <w:ind w:left="108"/>
            </w:pPr>
            <w:r w:rsidRPr="0132A4AD">
              <w:rPr>
                <w:rFonts w:ascii="Arial" w:eastAsia="Arial" w:hAnsi="Arial" w:cs="Arial"/>
                <w:b/>
                <w:bCs/>
                <w:sz w:val="20"/>
              </w:rPr>
              <w:lastRenderedPageBreak/>
              <w:t>Academic Strategic Leadership</w:t>
            </w:r>
          </w:p>
        </w:tc>
        <w:tc>
          <w:tcPr>
            <w:tcW w:w="30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6BFA04" w14:textId="783BE83D" w:rsidR="0132A4AD" w:rsidRDefault="0132A4AD" w:rsidP="0132A4AD">
            <w:pPr>
              <w:pStyle w:val="ListParagraph"/>
              <w:numPr>
                <w:ilvl w:val="0"/>
                <w:numId w:val="9"/>
              </w:numPr>
              <w:spacing w:after="0"/>
              <w:ind w:left="468" w:right="333"/>
              <w:rPr>
                <w:rFonts w:ascii="Arial" w:eastAsia="Arial" w:hAnsi="Arial" w:cs="Arial"/>
                <w:b/>
                <w:bCs/>
                <w:sz w:val="20"/>
                <w:szCs w:val="20"/>
              </w:rPr>
            </w:pPr>
            <w:r w:rsidRPr="0132A4AD">
              <w:rPr>
                <w:rFonts w:ascii="Arial" w:eastAsia="Arial" w:hAnsi="Arial" w:cs="Arial"/>
                <w:b/>
                <w:bCs/>
                <w:sz w:val="20"/>
                <w:szCs w:val="20"/>
              </w:rPr>
              <w:t>Sector leading strategic leadership of teaching or academic practice (beyond role requirements) both nationally and internationally.</w:t>
            </w:r>
          </w:p>
          <w:p w14:paraId="38440B90" w14:textId="325C7DE9" w:rsidR="0132A4AD" w:rsidRDefault="0132A4AD" w:rsidP="0132A4AD">
            <w:pPr>
              <w:pStyle w:val="ListParagraph"/>
              <w:numPr>
                <w:ilvl w:val="0"/>
                <w:numId w:val="9"/>
              </w:numPr>
              <w:spacing w:after="0"/>
              <w:ind w:left="468" w:right="401"/>
              <w:rPr>
                <w:rFonts w:ascii="Arial" w:eastAsia="Arial" w:hAnsi="Arial" w:cs="Arial"/>
                <w:b/>
                <w:bCs/>
                <w:sz w:val="20"/>
                <w:szCs w:val="20"/>
              </w:rPr>
            </w:pPr>
            <w:r w:rsidRPr="0132A4AD">
              <w:rPr>
                <w:rFonts w:ascii="Arial" w:eastAsia="Arial" w:hAnsi="Arial" w:cs="Arial"/>
                <w:b/>
                <w:bCs/>
                <w:sz w:val="20"/>
                <w:szCs w:val="20"/>
              </w:rPr>
              <w:t>Evidence sustained and extensive sector leading influence and innovation in learning and teaching.</w:t>
            </w:r>
          </w:p>
          <w:p w14:paraId="78921DEF" w14:textId="0D32D35F" w:rsidR="0132A4AD" w:rsidRDefault="0132A4AD" w:rsidP="0132A4AD">
            <w:pPr>
              <w:pStyle w:val="ListParagraph"/>
              <w:numPr>
                <w:ilvl w:val="0"/>
                <w:numId w:val="9"/>
              </w:numPr>
              <w:spacing w:after="0"/>
              <w:ind w:left="468" w:right="354"/>
              <w:rPr>
                <w:rFonts w:ascii="Arial" w:eastAsia="Arial" w:hAnsi="Arial" w:cs="Arial"/>
                <w:sz w:val="20"/>
                <w:szCs w:val="20"/>
              </w:rPr>
            </w:pPr>
            <w:r w:rsidRPr="0132A4AD">
              <w:rPr>
                <w:rFonts w:ascii="Arial" w:eastAsia="Arial" w:hAnsi="Arial" w:cs="Arial"/>
                <w:sz w:val="20"/>
                <w:szCs w:val="20"/>
              </w:rPr>
              <w:t>Establishing effective organisational policies and/or strategies for supporting and promoting others (through coaching, mentoring, etc).</w:t>
            </w:r>
          </w:p>
          <w:p w14:paraId="5FD6B75E" w14:textId="46738FB5" w:rsidR="0132A4AD" w:rsidRDefault="0132A4AD" w:rsidP="0132A4AD">
            <w:pPr>
              <w:pStyle w:val="ListParagraph"/>
              <w:numPr>
                <w:ilvl w:val="0"/>
                <w:numId w:val="9"/>
              </w:numPr>
              <w:spacing w:after="0"/>
              <w:ind w:left="468" w:right="141"/>
              <w:rPr>
                <w:rFonts w:ascii="Arial" w:eastAsia="Arial" w:hAnsi="Arial" w:cs="Arial"/>
                <w:b/>
                <w:bCs/>
                <w:sz w:val="20"/>
                <w:szCs w:val="20"/>
              </w:rPr>
            </w:pPr>
            <w:r w:rsidRPr="0132A4AD">
              <w:rPr>
                <w:rFonts w:ascii="Arial" w:eastAsia="Arial" w:hAnsi="Arial" w:cs="Arial"/>
                <w:b/>
                <w:bCs/>
                <w:sz w:val="20"/>
                <w:szCs w:val="20"/>
              </w:rPr>
              <w:t>Established record of positive contribution to the development of academic staff within or outside the School and University.</w:t>
            </w:r>
          </w:p>
          <w:p w14:paraId="77F6AFA7" w14:textId="16FBF7EF" w:rsidR="0132A4AD" w:rsidRDefault="0132A4AD" w:rsidP="0132A4AD">
            <w:pPr>
              <w:tabs>
                <w:tab w:val="left" w:pos="427"/>
                <w:tab w:val="left" w:pos="828"/>
                <w:tab w:val="left" w:pos="829"/>
              </w:tabs>
              <w:spacing w:before="60" w:after="60"/>
              <w:ind w:left="107" w:right="141"/>
            </w:pPr>
            <w:r w:rsidRPr="0132A4AD">
              <w:rPr>
                <w:rFonts w:ascii="Arial" w:eastAsia="Arial" w:hAnsi="Arial" w:cs="Arial"/>
                <w:sz w:val="20"/>
              </w:rPr>
              <w:t xml:space="preserve"> </w:t>
            </w:r>
          </w:p>
        </w:tc>
        <w:tc>
          <w:tcPr>
            <w:tcW w:w="40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2BFB04" w14:textId="15E1AF85" w:rsidR="0132A4AD" w:rsidRDefault="0132A4AD" w:rsidP="0132A4AD">
            <w:pPr>
              <w:pStyle w:val="ListParagraph"/>
              <w:numPr>
                <w:ilvl w:val="0"/>
                <w:numId w:val="8"/>
              </w:numPr>
              <w:spacing w:after="0"/>
              <w:ind w:left="427" w:right="100" w:hanging="319"/>
              <w:rPr>
                <w:rFonts w:ascii="Arial" w:eastAsia="Arial" w:hAnsi="Arial" w:cs="Arial"/>
                <w:b/>
                <w:bCs/>
                <w:sz w:val="20"/>
                <w:szCs w:val="20"/>
              </w:rPr>
            </w:pPr>
            <w:r w:rsidRPr="0132A4AD">
              <w:rPr>
                <w:rFonts w:ascii="Arial" w:eastAsia="Arial" w:hAnsi="Arial" w:cs="Arial"/>
                <w:b/>
                <w:bCs/>
                <w:sz w:val="20"/>
                <w:szCs w:val="20"/>
              </w:rPr>
              <w:t>Sustained record of successful supervision, training, and examination of research students, including both internal and external examinations.</w:t>
            </w:r>
          </w:p>
          <w:p w14:paraId="59336433" w14:textId="7003289D" w:rsidR="0132A4AD" w:rsidRDefault="0132A4AD" w:rsidP="0132A4AD">
            <w:pPr>
              <w:pStyle w:val="ListParagraph"/>
              <w:numPr>
                <w:ilvl w:val="0"/>
                <w:numId w:val="8"/>
              </w:numPr>
              <w:spacing w:after="0"/>
              <w:ind w:left="427" w:right="266" w:hanging="319"/>
              <w:rPr>
                <w:rFonts w:ascii="Arial" w:eastAsia="Arial" w:hAnsi="Arial" w:cs="Arial"/>
                <w:b/>
                <w:bCs/>
                <w:sz w:val="20"/>
                <w:szCs w:val="20"/>
              </w:rPr>
            </w:pPr>
            <w:r w:rsidRPr="0132A4AD">
              <w:rPr>
                <w:rFonts w:ascii="Arial" w:eastAsia="Arial" w:hAnsi="Arial" w:cs="Arial"/>
                <w:b/>
                <w:bCs/>
                <w:sz w:val="20"/>
                <w:szCs w:val="20"/>
              </w:rPr>
              <w:t>Significant research and/or knowledge transfer leadership responsibilities at the University.</w:t>
            </w:r>
          </w:p>
          <w:p w14:paraId="68A33754" w14:textId="3066725A" w:rsidR="0132A4AD" w:rsidRDefault="0132A4AD" w:rsidP="0132A4AD">
            <w:pPr>
              <w:pStyle w:val="ListParagraph"/>
              <w:numPr>
                <w:ilvl w:val="0"/>
                <w:numId w:val="8"/>
              </w:numPr>
              <w:spacing w:after="0"/>
              <w:ind w:left="427" w:right="312" w:hanging="319"/>
              <w:rPr>
                <w:rFonts w:ascii="Arial" w:eastAsia="Arial" w:hAnsi="Arial" w:cs="Arial"/>
                <w:b/>
                <w:bCs/>
                <w:sz w:val="20"/>
                <w:szCs w:val="20"/>
              </w:rPr>
            </w:pPr>
            <w:r w:rsidRPr="0132A4AD">
              <w:rPr>
                <w:rFonts w:ascii="Arial" w:eastAsia="Arial" w:hAnsi="Arial" w:cs="Arial"/>
                <w:b/>
                <w:bCs/>
                <w:sz w:val="20"/>
                <w:szCs w:val="20"/>
              </w:rPr>
              <w:t>Sustained strong track record of successful academic mentoring.</w:t>
            </w:r>
          </w:p>
          <w:p w14:paraId="4EDB770D" w14:textId="774E34B3" w:rsidR="0132A4AD" w:rsidRDefault="0132A4AD" w:rsidP="0132A4AD">
            <w:pPr>
              <w:pStyle w:val="ListParagraph"/>
              <w:numPr>
                <w:ilvl w:val="0"/>
                <w:numId w:val="8"/>
              </w:numPr>
              <w:spacing w:after="0"/>
              <w:ind w:left="427" w:right="141" w:hanging="319"/>
              <w:rPr>
                <w:rFonts w:ascii="Arial" w:eastAsia="Arial" w:hAnsi="Arial" w:cs="Arial"/>
                <w:b/>
                <w:bCs/>
                <w:sz w:val="20"/>
                <w:szCs w:val="20"/>
              </w:rPr>
            </w:pPr>
            <w:r w:rsidRPr="0132A4AD">
              <w:rPr>
                <w:rFonts w:ascii="Arial" w:eastAsia="Arial" w:hAnsi="Arial" w:cs="Arial"/>
                <w:b/>
                <w:bCs/>
                <w:sz w:val="20"/>
                <w:szCs w:val="20"/>
              </w:rPr>
              <w:t>Established record of positive contribution to the development of academic staff within and outside the School and University.</w:t>
            </w:r>
          </w:p>
          <w:p w14:paraId="258025C4" w14:textId="1097F1C4" w:rsidR="0132A4AD" w:rsidRDefault="0132A4AD" w:rsidP="0132A4AD">
            <w:pPr>
              <w:pStyle w:val="ListParagraph"/>
              <w:numPr>
                <w:ilvl w:val="0"/>
                <w:numId w:val="8"/>
              </w:numPr>
              <w:spacing w:after="0"/>
              <w:ind w:left="427" w:right="142" w:hanging="319"/>
              <w:rPr>
                <w:rFonts w:ascii="Arial" w:eastAsia="Arial" w:hAnsi="Arial" w:cs="Arial"/>
                <w:b/>
                <w:bCs/>
                <w:sz w:val="20"/>
                <w:szCs w:val="20"/>
              </w:rPr>
            </w:pPr>
            <w:r w:rsidRPr="0132A4AD">
              <w:rPr>
                <w:rFonts w:ascii="Arial" w:eastAsia="Arial" w:hAnsi="Arial" w:cs="Arial"/>
                <w:b/>
                <w:bCs/>
                <w:sz w:val="20"/>
                <w:szCs w:val="20"/>
              </w:rPr>
              <w:t>Consultation by government departments, national and international organisations, and/or membership of expert national or international panels and committees.</w:t>
            </w:r>
          </w:p>
          <w:p w14:paraId="28BE56E0" w14:textId="3DDC72AB" w:rsidR="0132A4AD" w:rsidRDefault="0132A4AD" w:rsidP="0132A4AD">
            <w:pPr>
              <w:pStyle w:val="ListParagraph"/>
              <w:numPr>
                <w:ilvl w:val="0"/>
                <w:numId w:val="8"/>
              </w:numPr>
              <w:spacing w:after="0"/>
              <w:ind w:left="427" w:right="650" w:hanging="319"/>
              <w:rPr>
                <w:rFonts w:ascii="Arial" w:eastAsia="Arial" w:hAnsi="Arial" w:cs="Arial"/>
                <w:b/>
                <w:bCs/>
                <w:sz w:val="20"/>
                <w:szCs w:val="20"/>
              </w:rPr>
            </w:pPr>
            <w:r w:rsidRPr="0132A4AD">
              <w:rPr>
                <w:rFonts w:ascii="Arial" w:eastAsia="Arial" w:hAnsi="Arial" w:cs="Arial"/>
                <w:b/>
                <w:bCs/>
                <w:sz w:val="20"/>
                <w:szCs w:val="20"/>
              </w:rPr>
              <w:t>Organisation of international conferences/meetings</w:t>
            </w:r>
          </w:p>
        </w:tc>
        <w:tc>
          <w:tcPr>
            <w:tcW w:w="23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E71BE0" w14:textId="54EAC94E" w:rsidR="0132A4AD" w:rsidRDefault="0132A4AD" w:rsidP="0132A4AD">
            <w:pPr>
              <w:tabs>
                <w:tab w:val="left" w:pos="427"/>
                <w:tab w:val="left" w:pos="828"/>
                <w:tab w:val="left" w:pos="829"/>
              </w:tabs>
              <w:spacing w:before="60" w:after="60"/>
              <w:ind w:left="108" w:right="100"/>
            </w:pPr>
            <w:r w:rsidRPr="0132A4AD">
              <w:rPr>
                <w:rFonts w:ascii="Arial" w:eastAsia="Arial" w:hAnsi="Arial" w:cs="Arial"/>
                <w:sz w:val="20"/>
              </w:rPr>
              <w:t xml:space="preserve">R - </w:t>
            </w:r>
            <w:r w:rsidRPr="0132A4AD">
              <w:rPr>
                <w:rFonts w:ascii="Arial" w:eastAsia="Arial" w:hAnsi="Arial" w:cs="Arial"/>
                <w:b/>
                <w:bCs/>
                <w:sz w:val="20"/>
              </w:rPr>
              <w:t>Sustained, strong, successful</w:t>
            </w:r>
            <w:r w:rsidRPr="0132A4AD">
              <w:rPr>
                <w:rFonts w:ascii="Arial" w:eastAsia="Arial" w:hAnsi="Arial" w:cs="Arial"/>
                <w:sz w:val="20"/>
              </w:rPr>
              <w:t xml:space="preserve"> academic mentoring (rather than established record) and </w:t>
            </w:r>
            <w:r w:rsidRPr="0132A4AD">
              <w:rPr>
                <w:rFonts w:ascii="Arial" w:eastAsia="Arial" w:hAnsi="Arial" w:cs="Arial"/>
                <w:b/>
                <w:bCs/>
                <w:sz w:val="20"/>
              </w:rPr>
              <w:t>consultation by eternal bodies</w:t>
            </w:r>
            <w:r w:rsidRPr="0132A4AD">
              <w:rPr>
                <w:rFonts w:ascii="Arial" w:eastAsia="Arial" w:hAnsi="Arial" w:cs="Arial"/>
                <w:sz w:val="20"/>
              </w:rPr>
              <w:t xml:space="preserve"> is a new minimum requirement (newly bold) as is </w:t>
            </w:r>
            <w:r w:rsidRPr="0132A4AD">
              <w:rPr>
                <w:rFonts w:ascii="Arial" w:eastAsia="Arial" w:hAnsi="Arial" w:cs="Arial"/>
                <w:b/>
                <w:bCs/>
                <w:sz w:val="20"/>
              </w:rPr>
              <w:t>organisation of international conferences/ meetings.</w:t>
            </w:r>
          </w:p>
          <w:p w14:paraId="0620C8FF" w14:textId="229AB3E2" w:rsidR="0132A4AD" w:rsidRDefault="0132A4AD" w:rsidP="0132A4AD">
            <w:pPr>
              <w:tabs>
                <w:tab w:val="left" w:pos="427"/>
                <w:tab w:val="left" w:pos="828"/>
                <w:tab w:val="left" w:pos="829"/>
              </w:tabs>
              <w:spacing w:before="60" w:after="60"/>
              <w:ind w:right="100"/>
            </w:pPr>
            <w:r w:rsidRPr="0132A4AD">
              <w:rPr>
                <w:rFonts w:ascii="Arial" w:eastAsia="Arial" w:hAnsi="Arial" w:cs="Arial"/>
                <w:b/>
                <w:bCs/>
                <w:sz w:val="20"/>
              </w:rPr>
              <w:t xml:space="preserve"> </w:t>
            </w:r>
          </w:p>
          <w:p w14:paraId="14D01E47" w14:textId="006E4743" w:rsidR="0132A4AD" w:rsidRDefault="0132A4AD" w:rsidP="0132A4AD">
            <w:pPr>
              <w:tabs>
                <w:tab w:val="left" w:pos="427"/>
                <w:tab w:val="left" w:pos="828"/>
                <w:tab w:val="left" w:pos="829"/>
              </w:tabs>
              <w:spacing w:before="60" w:after="60"/>
              <w:ind w:left="108" w:right="100"/>
            </w:pPr>
            <w:r w:rsidRPr="0132A4AD">
              <w:rPr>
                <w:rFonts w:ascii="Arial" w:eastAsia="Arial" w:hAnsi="Arial" w:cs="Arial"/>
                <w:sz w:val="20"/>
              </w:rPr>
              <w:t xml:space="preserve">T - </w:t>
            </w:r>
            <w:r w:rsidRPr="0132A4AD">
              <w:rPr>
                <w:rFonts w:ascii="Arial" w:eastAsia="Arial" w:hAnsi="Arial" w:cs="Arial"/>
                <w:b/>
                <w:bCs/>
                <w:sz w:val="20"/>
              </w:rPr>
              <w:t xml:space="preserve">Sector leading </w:t>
            </w:r>
            <w:r w:rsidRPr="0132A4AD">
              <w:rPr>
                <w:rFonts w:ascii="Arial" w:eastAsia="Arial" w:hAnsi="Arial" w:cs="Arial"/>
                <w:sz w:val="20"/>
              </w:rPr>
              <w:t xml:space="preserve">strategic leadership of practice rather than strategic leadership.  </w:t>
            </w:r>
            <w:r w:rsidRPr="0132A4AD">
              <w:rPr>
                <w:rFonts w:ascii="Arial" w:eastAsia="Arial" w:hAnsi="Arial" w:cs="Arial"/>
                <w:b/>
                <w:bCs/>
                <w:sz w:val="20"/>
              </w:rPr>
              <w:t xml:space="preserve">Sustained and extensive </w:t>
            </w:r>
            <w:r w:rsidRPr="0132A4AD">
              <w:rPr>
                <w:rFonts w:ascii="Arial" w:eastAsia="Arial" w:hAnsi="Arial" w:cs="Arial"/>
                <w:sz w:val="20"/>
              </w:rPr>
              <w:t>sector leading influence and innovation in Teaching &amp; Learning rather than influential.</w:t>
            </w:r>
          </w:p>
          <w:p w14:paraId="43CFD3A2" w14:textId="355AAA97" w:rsidR="0132A4AD" w:rsidRDefault="0132A4AD" w:rsidP="0132A4AD">
            <w:pPr>
              <w:tabs>
                <w:tab w:val="left" w:pos="427"/>
                <w:tab w:val="left" w:pos="828"/>
                <w:tab w:val="left" w:pos="829"/>
              </w:tabs>
              <w:spacing w:before="60" w:after="60"/>
              <w:ind w:left="108" w:right="100"/>
            </w:pPr>
            <w:r w:rsidRPr="0132A4AD">
              <w:rPr>
                <w:rFonts w:ascii="Arial" w:eastAsia="Arial" w:hAnsi="Arial" w:cs="Arial"/>
                <w:b/>
                <w:bCs/>
                <w:sz w:val="20"/>
              </w:rPr>
              <w:t xml:space="preserve"> </w:t>
            </w:r>
          </w:p>
          <w:p w14:paraId="1DE475FB" w14:textId="58020A06" w:rsidR="0132A4AD" w:rsidRDefault="0132A4AD" w:rsidP="0132A4AD">
            <w:pPr>
              <w:tabs>
                <w:tab w:val="left" w:pos="427"/>
                <w:tab w:val="left" w:pos="828"/>
                <w:tab w:val="left" w:pos="829"/>
              </w:tabs>
              <w:spacing w:before="60" w:after="60"/>
              <w:ind w:left="108" w:right="100"/>
            </w:pPr>
            <w:r w:rsidRPr="0132A4AD">
              <w:rPr>
                <w:rFonts w:ascii="Arial" w:eastAsia="Arial" w:hAnsi="Arial" w:cs="Arial"/>
                <w:b/>
                <w:bCs/>
                <w:sz w:val="20"/>
              </w:rPr>
              <w:t xml:space="preserve"> </w:t>
            </w:r>
          </w:p>
        </w:tc>
      </w:tr>
      <w:tr w:rsidR="7B21A40C" w14:paraId="13ACA6D3" w14:textId="77777777" w:rsidTr="0132A4AD">
        <w:trPr>
          <w:trHeight w:val="15"/>
        </w:trPr>
        <w:tc>
          <w:tcPr>
            <w:tcW w:w="19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7DC6ED" w14:textId="14D77658" w:rsidR="0132A4AD" w:rsidRDefault="0132A4AD" w:rsidP="0132A4AD">
            <w:pPr>
              <w:spacing w:before="60"/>
              <w:ind w:left="108" w:right="411"/>
            </w:pPr>
            <w:r w:rsidRPr="0132A4AD">
              <w:rPr>
                <w:rFonts w:ascii="Arial" w:eastAsia="Arial" w:hAnsi="Arial" w:cs="Arial"/>
                <w:b/>
                <w:bCs/>
                <w:sz w:val="20"/>
              </w:rPr>
              <w:t>Reach and Impact</w:t>
            </w:r>
          </w:p>
        </w:tc>
        <w:tc>
          <w:tcPr>
            <w:tcW w:w="30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F6A709" w14:textId="3A518A0A" w:rsidR="0132A4AD" w:rsidRDefault="0132A4AD" w:rsidP="0132A4AD">
            <w:pPr>
              <w:pStyle w:val="ListParagraph"/>
              <w:numPr>
                <w:ilvl w:val="0"/>
                <w:numId w:val="7"/>
              </w:numPr>
              <w:shd w:val="clear" w:color="auto" w:fill="FFFFFF" w:themeFill="background1"/>
              <w:spacing w:after="0"/>
              <w:ind w:left="427" w:right="142" w:hanging="319"/>
              <w:rPr>
                <w:rFonts w:ascii="Arial" w:eastAsia="Arial" w:hAnsi="Arial" w:cs="Arial"/>
                <w:b/>
                <w:bCs/>
                <w:color w:val="000000" w:themeColor="text1"/>
                <w:sz w:val="20"/>
                <w:szCs w:val="20"/>
              </w:rPr>
            </w:pPr>
            <w:r w:rsidRPr="0132A4AD">
              <w:rPr>
                <w:rFonts w:ascii="Arial" w:eastAsia="Arial" w:hAnsi="Arial" w:cs="Arial"/>
                <w:b/>
                <w:bCs/>
                <w:color w:val="000000" w:themeColor="text1"/>
                <w:sz w:val="20"/>
                <w:szCs w:val="20"/>
              </w:rPr>
              <w:t>Evidence of sustained outstanding teaching quality which will include qualitative and quantitative data relating to mid module and annual survey evaluation, NSS, PTES or other student evaluations relating specifically to your teaching contribution. Evidence of extensive impact on colleagues and</w:t>
            </w:r>
            <w:r w:rsidRPr="0132A4AD">
              <w:rPr>
                <w:rFonts w:ascii="Arial" w:eastAsia="Arial" w:hAnsi="Arial" w:cs="Arial"/>
                <w:color w:val="000000" w:themeColor="text1"/>
                <w:sz w:val="20"/>
                <w:szCs w:val="20"/>
              </w:rPr>
              <w:t xml:space="preserve"> </w:t>
            </w:r>
            <w:r w:rsidRPr="0132A4AD">
              <w:rPr>
                <w:rFonts w:ascii="Arial" w:eastAsia="Arial" w:hAnsi="Arial" w:cs="Arial"/>
                <w:b/>
                <w:bCs/>
                <w:color w:val="000000" w:themeColor="text1"/>
                <w:sz w:val="20"/>
                <w:szCs w:val="20"/>
              </w:rPr>
              <w:t>mentees (within and beyond the University), including peer observation.</w:t>
            </w:r>
          </w:p>
          <w:p w14:paraId="13D37B8E" w14:textId="5397F916" w:rsidR="0132A4AD" w:rsidRDefault="0132A4AD" w:rsidP="0132A4AD">
            <w:pPr>
              <w:tabs>
                <w:tab w:val="left" w:pos="427"/>
                <w:tab w:val="left" w:pos="816"/>
                <w:tab w:val="left" w:pos="817"/>
              </w:tabs>
              <w:spacing w:before="60" w:after="60"/>
              <w:ind w:right="378"/>
            </w:pPr>
            <w:r w:rsidRPr="0132A4AD">
              <w:rPr>
                <w:rFonts w:ascii="Arial" w:eastAsia="Arial" w:hAnsi="Arial" w:cs="Arial"/>
                <w:sz w:val="20"/>
              </w:rPr>
              <w:t xml:space="preserve"> </w:t>
            </w:r>
          </w:p>
          <w:p w14:paraId="2723A521" w14:textId="55129A58" w:rsidR="0132A4AD" w:rsidRDefault="0132A4AD" w:rsidP="0132A4AD">
            <w:pPr>
              <w:pStyle w:val="ListParagraph"/>
              <w:numPr>
                <w:ilvl w:val="0"/>
                <w:numId w:val="6"/>
              </w:numPr>
              <w:spacing w:after="0"/>
              <w:ind w:left="468" w:right="378"/>
              <w:rPr>
                <w:rFonts w:ascii="Arial" w:eastAsia="Arial" w:hAnsi="Arial" w:cs="Arial"/>
                <w:b/>
                <w:bCs/>
                <w:sz w:val="20"/>
                <w:szCs w:val="20"/>
              </w:rPr>
            </w:pPr>
            <w:r w:rsidRPr="0132A4AD">
              <w:rPr>
                <w:rFonts w:ascii="Arial" w:eastAsia="Arial" w:hAnsi="Arial" w:cs="Arial"/>
                <w:b/>
                <w:bCs/>
                <w:sz w:val="20"/>
                <w:szCs w:val="20"/>
              </w:rPr>
              <w:t>World-class leadership of learning and teaching at a national/international level and evidence of exceptional scholarly and/or research outputs that are well cited and have substantially shaped the way in which the subject is taught.</w:t>
            </w:r>
          </w:p>
        </w:tc>
        <w:tc>
          <w:tcPr>
            <w:tcW w:w="40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291774" w14:textId="2D02F317" w:rsidR="0132A4AD" w:rsidRDefault="0132A4AD" w:rsidP="0132A4AD">
            <w:pPr>
              <w:pStyle w:val="ListParagraph"/>
              <w:numPr>
                <w:ilvl w:val="0"/>
                <w:numId w:val="5"/>
              </w:numPr>
              <w:spacing w:after="0"/>
              <w:ind w:left="427" w:right="333" w:hanging="319"/>
              <w:rPr>
                <w:rFonts w:ascii="Arial" w:eastAsia="Arial" w:hAnsi="Arial" w:cs="Arial"/>
                <w:b/>
                <w:bCs/>
                <w:sz w:val="20"/>
                <w:szCs w:val="20"/>
              </w:rPr>
            </w:pPr>
            <w:r w:rsidRPr="0132A4AD">
              <w:rPr>
                <w:rFonts w:ascii="Arial" w:eastAsia="Arial" w:hAnsi="Arial" w:cs="Arial"/>
                <w:b/>
                <w:bCs/>
                <w:sz w:val="20"/>
                <w:szCs w:val="20"/>
              </w:rPr>
              <w:t>An established portfolio of research outputs that are internationally excellent for reach and significance, and a growing proportion of which are world leading.</w:t>
            </w:r>
          </w:p>
          <w:p w14:paraId="3C1AB4C8" w14:textId="66A767A2" w:rsidR="0132A4AD" w:rsidRDefault="0132A4AD" w:rsidP="0132A4AD">
            <w:pPr>
              <w:pStyle w:val="ListParagraph"/>
              <w:numPr>
                <w:ilvl w:val="0"/>
                <w:numId w:val="5"/>
              </w:numPr>
              <w:spacing w:after="0"/>
              <w:ind w:left="427" w:right="186" w:hanging="319"/>
              <w:rPr>
                <w:rFonts w:ascii="Arial" w:eastAsia="Arial" w:hAnsi="Arial" w:cs="Arial"/>
                <w:sz w:val="20"/>
                <w:szCs w:val="20"/>
              </w:rPr>
            </w:pPr>
            <w:r w:rsidRPr="0132A4AD">
              <w:rPr>
                <w:rFonts w:ascii="Arial" w:eastAsia="Arial" w:hAnsi="Arial" w:cs="Arial"/>
                <w:sz w:val="20"/>
                <w:szCs w:val="20"/>
              </w:rPr>
              <w:t>An established portfolio of qualitative and/or quantitative evidence that research has had impact benefitting culture, the economy, the environment, health, public policy, quality of life or society.</w:t>
            </w:r>
          </w:p>
          <w:p w14:paraId="7E617DEF" w14:textId="6BC38755" w:rsidR="0132A4AD" w:rsidRDefault="0132A4AD" w:rsidP="0132A4AD">
            <w:pPr>
              <w:pStyle w:val="ListParagraph"/>
              <w:numPr>
                <w:ilvl w:val="0"/>
                <w:numId w:val="5"/>
              </w:numPr>
              <w:spacing w:after="0"/>
              <w:ind w:left="427" w:right="152" w:hanging="319"/>
              <w:rPr>
                <w:rFonts w:ascii="Arial" w:eastAsia="Arial" w:hAnsi="Arial" w:cs="Arial"/>
                <w:sz w:val="20"/>
                <w:szCs w:val="20"/>
              </w:rPr>
            </w:pPr>
            <w:r w:rsidRPr="0132A4AD">
              <w:rPr>
                <w:rFonts w:ascii="Arial" w:eastAsia="Arial" w:hAnsi="Arial" w:cs="Arial"/>
                <w:sz w:val="20"/>
                <w:szCs w:val="20"/>
              </w:rPr>
              <w:t>Taking a leading role in establishing an international network of research collaborators and knowledge exchange contacts.</w:t>
            </w:r>
          </w:p>
        </w:tc>
        <w:tc>
          <w:tcPr>
            <w:tcW w:w="23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CD2403" w14:textId="1EF04D14" w:rsidR="0132A4AD" w:rsidRDefault="0132A4AD" w:rsidP="0132A4AD">
            <w:pPr>
              <w:tabs>
                <w:tab w:val="left" w:pos="427"/>
                <w:tab w:val="left" w:pos="828"/>
                <w:tab w:val="left" w:pos="829"/>
              </w:tabs>
              <w:spacing w:before="60" w:after="60"/>
              <w:ind w:left="108" w:right="333"/>
            </w:pPr>
            <w:r w:rsidRPr="0132A4AD">
              <w:rPr>
                <w:rFonts w:ascii="Arial" w:eastAsia="Arial" w:hAnsi="Arial" w:cs="Arial"/>
                <w:b/>
                <w:bCs/>
                <w:sz w:val="20"/>
              </w:rPr>
              <w:t xml:space="preserve">R - Growing </w:t>
            </w:r>
            <w:r w:rsidRPr="0132A4AD">
              <w:rPr>
                <w:rFonts w:ascii="Arial" w:eastAsia="Arial" w:hAnsi="Arial" w:cs="Arial"/>
                <w:sz w:val="20"/>
              </w:rPr>
              <w:t xml:space="preserve">proportion of Research is world leading (rather than proportion); </w:t>
            </w:r>
            <w:r w:rsidRPr="0132A4AD">
              <w:rPr>
                <w:rFonts w:ascii="Arial" w:eastAsia="Arial" w:hAnsi="Arial" w:cs="Arial"/>
                <w:b/>
                <w:bCs/>
                <w:sz w:val="20"/>
              </w:rPr>
              <w:t xml:space="preserve">benefits of Research now a minimum requirement (newly bold); </w:t>
            </w:r>
            <w:r w:rsidRPr="0132A4AD">
              <w:rPr>
                <w:rFonts w:ascii="Arial" w:eastAsia="Arial" w:hAnsi="Arial" w:cs="Arial"/>
                <w:sz w:val="20"/>
              </w:rPr>
              <w:t xml:space="preserve">a </w:t>
            </w:r>
            <w:r w:rsidRPr="0132A4AD">
              <w:rPr>
                <w:rFonts w:ascii="Arial" w:eastAsia="Arial" w:hAnsi="Arial" w:cs="Arial"/>
                <w:b/>
                <w:bCs/>
                <w:sz w:val="20"/>
              </w:rPr>
              <w:t>leading role</w:t>
            </w:r>
            <w:r w:rsidRPr="0132A4AD">
              <w:rPr>
                <w:rFonts w:ascii="Arial" w:eastAsia="Arial" w:hAnsi="Arial" w:cs="Arial"/>
                <w:sz w:val="20"/>
              </w:rPr>
              <w:t xml:space="preserve"> in establishing international networks and contacts (rather than active engagement in something already established).</w:t>
            </w:r>
          </w:p>
          <w:p w14:paraId="2667E85A" w14:textId="72984638" w:rsidR="0132A4AD" w:rsidRDefault="0132A4AD" w:rsidP="0132A4AD">
            <w:pPr>
              <w:tabs>
                <w:tab w:val="left" w:pos="427"/>
                <w:tab w:val="left" w:pos="828"/>
                <w:tab w:val="left" w:pos="829"/>
              </w:tabs>
              <w:spacing w:before="60" w:after="60"/>
              <w:ind w:left="108" w:right="333"/>
            </w:pPr>
            <w:r w:rsidRPr="0132A4AD">
              <w:rPr>
                <w:rFonts w:ascii="Arial" w:eastAsia="Arial" w:hAnsi="Arial" w:cs="Arial"/>
                <w:b/>
                <w:bCs/>
                <w:sz w:val="20"/>
              </w:rPr>
              <w:t xml:space="preserve"> </w:t>
            </w:r>
          </w:p>
          <w:p w14:paraId="42BA8D89" w14:textId="1046464D" w:rsidR="0132A4AD" w:rsidRDefault="0132A4AD" w:rsidP="0132A4AD">
            <w:pPr>
              <w:tabs>
                <w:tab w:val="left" w:pos="427"/>
                <w:tab w:val="left" w:pos="828"/>
                <w:tab w:val="left" w:pos="829"/>
              </w:tabs>
              <w:spacing w:before="60" w:after="60"/>
              <w:ind w:left="108" w:right="333"/>
            </w:pPr>
            <w:r w:rsidRPr="0132A4AD">
              <w:rPr>
                <w:rFonts w:ascii="Arial" w:eastAsia="Arial" w:hAnsi="Arial" w:cs="Arial"/>
                <w:b/>
                <w:bCs/>
                <w:sz w:val="20"/>
              </w:rPr>
              <w:t>T -</w:t>
            </w:r>
            <w:r w:rsidRPr="0132A4AD">
              <w:rPr>
                <w:rFonts w:ascii="Arial" w:eastAsia="Arial" w:hAnsi="Arial" w:cs="Arial"/>
                <w:sz w:val="20"/>
              </w:rPr>
              <w:t xml:space="preserve"> </w:t>
            </w:r>
            <w:r w:rsidRPr="0132A4AD">
              <w:rPr>
                <w:rFonts w:ascii="Arial" w:eastAsia="Arial" w:hAnsi="Arial" w:cs="Arial"/>
                <w:b/>
                <w:bCs/>
                <w:sz w:val="20"/>
              </w:rPr>
              <w:t xml:space="preserve">Sustained outstanding </w:t>
            </w:r>
            <w:r w:rsidRPr="0132A4AD">
              <w:rPr>
                <w:rFonts w:ascii="Arial" w:eastAsia="Arial" w:hAnsi="Arial" w:cs="Arial"/>
                <w:sz w:val="20"/>
              </w:rPr>
              <w:t xml:space="preserve">teaching quality rather than teaching quality. </w:t>
            </w:r>
            <w:r w:rsidRPr="0132A4AD">
              <w:rPr>
                <w:rFonts w:ascii="Arial" w:eastAsia="Arial" w:hAnsi="Arial" w:cs="Arial"/>
                <w:b/>
                <w:bCs/>
                <w:sz w:val="20"/>
              </w:rPr>
              <w:t>Extensive</w:t>
            </w:r>
            <w:r w:rsidRPr="0132A4AD">
              <w:rPr>
                <w:rFonts w:ascii="Arial" w:eastAsia="Arial" w:hAnsi="Arial" w:cs="Arial"/>
                <w:sz w:val="20"/>
              </w:rPr>
              <w:t xml:space="preserve"> impact on colleagues/mentees rather than impact. </w:t>
            </w:r>
            <w:r w:rsidRPr="0132A4AD">
              <w:rPr>
                <w:rFonts w:ascii="Arial" w:eastAsia="Arial" w:hAnsi="Arial" w:cs="Arial"/>
                <w:b/>
                <w:bCs/>
                <w:sz w:val="20"/>
              </w:rPr>
              <w:t>World-class</w:t>
            </w:r>
            <w:r w:rsidRPr="0132A4AD">
              <w:rPr>
                <w:rFonts w:ascii="Arial" w:eastAsia="Arial" w:hAnsi="Arial" w:cs="Arial"/>
                <w:sz w:val="20"/>
              </w:rPr>
              <w:t xml:space="preserve"> leadership of teaching and learning rather than leadership and evidence of </w:t>
            </w:r>
            <w:r w:rsidRPr="0132A4AD">
              <w:rPr>
                <w:rFonts w:ascii="Arial" w:eastAsia="Arial" w:hAnsi="Arial" w:cs="Arial"/>
                <w:b/>
                <w:bCs/>
                <w:sz w:val="20"/>
              </w:rPr>
              <w:t>substantially</w:t>
            </w:r>
            <w:r w:rsidRPr="0132A4AD">
              <w:rPr>
                <w:rFonts w:ascii="Arial" w:eastAsia="Arial" w:hAnsi="Arial" w:cs="Arial"/>
                <w:sz w:val="20"/>
              </w:rPr>
              <w:t xml:space="preserve"> shaping of way subject is taught rather than demonstrably shaping it.</w:t>
            </w:r>
          </w:p>
        </w:tc>
      </w:tr>
      <w:tr w:rsidR="7B21A40C" w14:paraId="41C0C88D" w14:textId="77777777" w:rsidTr="0132A4AD">
        <w:trPr>
          <w:trHeight w:val="15"/>
        </w:trPr>
        <w:tc>
          <w:tcPr>
            <w:tcW w:w="19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A04D76" w14:textId="5C1F01B6" w:rsidR="0132A4AD" w:rsidRDefault="0132A4AD" w:rsidP="0132A4AD">
            <w:pPr>
              <w:spacing w:before="60" w:line="238" w:lineRule="auto"/>
              <w:ind w:left="108" w:right="221"/>
            </w:pPr>
            <w:r w:rsidRPr="0132A4AD">
              <w:rPr>
                <w:rFonts w:ascii="Arial" w:eastAsia="Arial" w:hAnsi="Arial" w:cs="Arial"/>
                <w:b/>
                <w:bCs/>
                <w:sz w:val="20"/>
              </w:rPr>
              <w:t>Funding and Esteem</w:t>
            </w:r>
          </w:p>
        </w:tc>
        <w:tc>
          <w:tcPr>
            <w:tcW w:w="30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4E06B9" w14:textId="16721411" w:rsidR="0132A4AD" w:rsidRDefault="0132A4AD" w:rsidP="0132A4AD">
            <w:pPr>
              <w:pStyle w:val="ListParagraph"/>
              <w:numPr>
                <w:ilvl w:val="0"/>
                <w:numId w:val="4"/>
              </w:numPr>
              <w:spacing w:after="0"/>
              <w:ind w:left="427" w:right="213" w:hanging="319"/>
              <w:rPr>
                <w:rFonts w:ascii="Arial" w:eastAsia="Arial" w:hAnsi="Arial" w:cs="Arial"/>
                <w:b/>
                <w:bCs/>
                <w:sz w:val="20"/>
                <w:szCs w:val="20"/>
              </w:rPr>
            </w:pPr>
            <w:r w:rsidRPr="0132A4AD">
              <w:rPr>
                <w:rFonts w:ascii="Arial" w:eastAsia="Arial" w:hAnsi="Arial" w:cs="Arial"/>
                <w:b/>
                <w:bCs/>
                <w:sz w:val="20"/>
                <w:szCs w:val="20"/>
              </w:rPr>
              <w:t>A leading international reputation for learning and teaching, as judged by peers in the relevant subject/discipline.</w:t>
            </w:r>
          </w:p>
          <w:p w14:paraId="508F51D2" w14:textId="32899A25" w:rsidR="0132A4AD" w:rsidRDefault="0132A4AD" w:rsidP="0132A4AD">
            <w:pPr>
              <w:pStyle w:val="ListParagraph"/>
              <w:numPr>
                <w:ilvl w:val="0"/>
                <w:numId w:val="4"/>
              </w:numPr>
              <w:spacing w:after="0"/>
              <w:ind w:left="427" w:right="500" w:hanging="319"/>
              <w:rPr>
                <w:rFonts w:ascii="Arial" w:eastAsia="Arial" w:hAnsi="Arial" w:cs="Arial"/>
                <w:sz w:val="20"/>
                <w:szCs w:val="20"/>
              </w:rPr>
            </w:pPr>
            <w:r w:rsidRPr="0132A4AD">
              <w:rPr>
                <w:rFonts w:ascii="Arial" w:eastAsia="Arial" w:hAnsi="Arial" w:cs="Arial"/>
                <w:sz w:val="20"/>
                <w:szCs w:val="20"/>
              </w:rPr>
              <w:t>Extensive and high profile invited addresses to professional national/international meetings and conferences, including keynote/plenary sessions.</w:t>
            </w:r>
          </w:p>
          <w:p w14:paraId="2171D91B" w14:textId="6BC9D70E" w:rsidR="0132A4AD" w:rsidRDefault="0132A4AD" w:rsidP="0132A4AD">
            <w:pPr>
              <w:pStyle w:val="ListParagraph"/>
              <w:numPr>
                <w:ilvl w:val="0"/>
                <w:numId w:val="4"/>
              </w:numPr>
              <w:spacing w:after="0"/>
              <w:ind w:left="427" w:right="145" w:hanging="319"/>
              <w:rPr>
                <w:rFonts w:ascii="Arial" w:eastAsia="Arial" w:hAnsi="Arial" w:cs="Arial"/>
                <w:sz w:val="20"/>
                <w:szCs w:val="20"/>
              </w:rPr>
            </w:pPr>
            <w:r w:rsidRPr="0132A4AD">
              <w:rPr>
                <w:rFonts w:ascii="Arial" w:eastAsia="Arial" w:hAnsi="Arial" w:cs="Arial"/>
                <w:sz w:val="20"/>
                <w:szCs w:val="20"/>
              </w:rPr>
              <w:t>Leading contributions to professional or learned societies or membership of editorial boards of journals or academic presses.</w:t>
            </w:r>
          </w:p>
          <w:p w14:paraId="4267DBBD" w14:textId="115A1D54" w:rsidR="0132A4AD" w:rsidRDefault="0132A4AD" w:rsidP="0132A4AD">
            <w:pPr>
              <w:pStyle w:val="ListParagraph"/>
              <w:numPr>
                <w:ilvl w:val="0"/>
                <w:numId w:val="4"/>
              </w:numPr>
              <w:spacing w:after="0"/>
              <w:ind w:left="427" w:hanging="319"/>
              <w:rPr>
                <w:rFonts w:ascii="Arial" w:eastAsia="Arial" w:hAnsi="Arial" w:cs="Arial"/>
                <w:sz w:val="20"/>
                <w:szCs w:val="20"/>
              </w:rPr>
            </w:pPr>
            <w:r w:rsidRPr="0132A4AD">
              <w:rPr>
                <w:rFonts w:ascii="Arial" w:eastAsia="Arial" w:hAnsi="Arial" w:cs="Arial"/>
                <w:sz w:val="20"/>
                <w:szCs w:val="20"/>
              </w:rPr>
              <w:t>Chairing of judging panels.</w:t>
            </w:r>
          </w:p>
          <w:p w14:paraId="0F5C3193" w14:textId="6165E83A" w:rsidR="0132A4AD" w:rsidRDefault="0132A4AD" w:rsidP="0132A4AD">
            <w:pPr>
              <w:pStyle w:val="ListParagraph"/>
              <w:numPr>
                <w:ilvl w:val="0"/>
                <w:numId w:val="3"/>
              </w:numPr>
              <w:spacing w:after="0"/>
              <w:ind w:left="427" w:right="280" w:hanging="319"/>
              <w:rPr>
                <w:rFonts w:ascii="Arial" w:eastAsia="Arial" w:hAnsi="Arial" w:cs="Arial"/>
                <w:sz w:val="20"/>
                <w:szCs w:val="20"/>
              </w:rPr>
            </w:pPr>
            <w:r w:rsidRPr="0132A4AD">
              <w:rPr>
                <w:rFonts w:ascii="Arial" w:eastAsia="Arial" w:hAnsi="Arial" w:cs="Arial"/>
                <w:sz w:val="20"/>
                <w:szCs w:val="20"/>
              </w:rPr>
              <w:t>Sustained track record of securing substantial external funding for learning and teaching developments.</w:t>
            </w:r>
          </w:p>
          <w:p w14:paraId="02A7C522" w14:textId="32F1ED6B" w:rsidR="0132A4AD" w:rsidRDefault="0132A4AD" w:rsidP="0132A4AD">
            <w:pPr>
              <w:pStyle w:val="ListParagraph"/>
              <w:numPr>
                <w:ilvl w:val="0"/>
                <w:numId w:val="3"/>
              </w:numPr>
              <w:spacing w:after="0"/>
              <w:ind w:left="427" w:right="280" w:hanging="319"/>
              <w:rPr>
                <w:rFonts w:ascii="Arial" w:eastAsia="Arial" w:hAnsi="Arial" w:cs="Arial"/>
                <w:sz w:val="20"/>
                <w:szCs w:val="20"/>
              </w:rPr>
            </w:pPr>
            <w:r w:rsidRPr="0132A4AD">
              <w:rPr>
                <w:rFonts w:ascii="Arial" w:eastAsia="Arial" w:hAnsi="Arial" w:cs="Arial"/>
                <w:sz w:val="20"/>
                <w:szCs w:val="20"/>
              </w:rPr>
              <w:t>High profile sector awards for teaching and learning achievement.</w:t>
            </w:r>
          </w:p>
        </w:tc>
        <w:tc>
          <w:tcPr>
            <w:tcW w:w="40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78E886" w14:textId="3AB7176A" w:rsidR="0132A4AD" w:rsidRDefault="0132A4AD" w:rsidP="0132A4AD">
            <w:pPr>
              <w:pStyle w:val="ListParagraph"/>
              <w:numPr>
                <w:ilvl w:val="0"/>
                <w:numId w:val="2"/>
              </w:numPr>
              <w:spacing w:after="0"/>
              <w:ind w:left="427" w:right="153" w:hanging="319"/>
              <w:rPr>
                <w:rFonts w:ascii="Arial" w:eastAsia="Arial" w:hAnsi="Arial" w:cs="Arial"/>
                <w:sz w:val="20"/>
                <w:szCs w:val="20"/>
              </w:rPr>
            </w:pPr>
            <w:r w:rsidRPr="0132A4AD">
              <w:rPr>
                <w:rFonts w:ascii="Arial" w:eastAsia="Arial" w:hAnsi="Arial" w:cs="Arial"/>
                <w:sz w:val="20"/>
                <w:szCs w:val="20"/>
              </w:rPr>
              <w:t>A leading international reputation for research and knowledge transfer, as judged by peers in the relevant subject/discipline.</w:t>
            </w:r>
          </w:p>
          <w:p w14:paraId="75C5C9A3" w14:textId="2F4BCA8B" w:rsidR="0132A4AD" w:rsidRDefault="0132A4AD" w:rsidP="0132A4AD">
            <w:pPr>
              <w:pStyle w:val="ListParagraph"/>
              <w:numPr>
                <w:ilvl w:val="0"/>
                <w:numId w:val="2"/>
              </w:numPr>
              <w:spacing w:after="0"/>
              <w:ind w:left="427" w:right="219" w:hanging="319"/>
              <w:rPr>
                <w:rFonts w:ascii="Arial" w:eastAsia="Arial" w:hAnsi="Arial" w:cs="Arial"/>
                <w:sz w:val="20"/>
                <w:szCs w:val="20"/>
              </w:rPr>
            </w:pPr>
            <w:r w:rsidRPr="0132A4AD">
              <w:rPr>
                <w:rFonts w:ascii="Arial" w:eastAsia="Arial" w:hAnsi="Arial" w:cs="Arial"/>
                <w:sz w:val="20"/>
                <w:szCs w:val="20"/>
              </w:rPr>
              <w:t>Invited plenary and keynote addresses to international conferences.</w:t>
            </w:r>
          </w:p>
          <w:p w14:paraId="73807F90" w14:textId="1F19F3E3" w:rsidR="0132A4AD" w:rsidRDefault="0132A4AD" w:rsidP="0132A4AD">
            <w:pPr>
              <w:pStyle w:val="ListParagraph"/>
              <w:numPr>
                <w:ilvl w:val="0"/>
                <w:numId w:val="2"/>
              </w:numPr>
              <w:spacing w:after="0"/>
              <w:ind w:left="427" w:right="153" w:hanging="319"/>
              <w:rPr>
                <w:rFonts w:ascii="Arial" w:eastAsia="Arial" w:hAnsi="Arial" w:cs="Arial"/>
                <w:b/>
                <w:bCs/>
                <w:sz w:val="20"/>
                <w:szCs w:val="20"/>
              </w:rPr>
            </w:pPr>
            <w:r w:rsidRPr="0132A4AD">
              <w:rPr>
                <w:rFonts w:ascii="Arial" w:eastAsia="Arial" w:hAnsi="Arial" w:cs="Arial"/>
                <w:b/>
                <w:bCs/>
                <w:sz w:val="20"/>
                <w:szCs w:val="20"/>
              </w:rPr>
              <w:t>Sustained excellent levels of successful income generation via research grants and knowledge exchange activity, including large grants or personal fellowships from prestigious funding bodies.</w:t>
            </w:r>
          </w:p>
          <w:p w14:paraId="2D01C6CC" w14:textId="4412FC65" w:rsidR="0132A4AD" w:rsidRDefault="0132A4AD" w:rsidP="0132A4AD">
            <w:pPr>
              <w:pStyle w:val="ListParagraph"/>
              <w:numPr>
                <w:ilvl w:val="0"/>
                <w:numId w:val="1"/>
              </w:numPr>
              <w:spacing w:after="0"/>
              <w:ind w:left="427" w:right="244" w:hanging="319"/>
              <w:rPr>
                <w:rFonts w:ascii="Arial" w:eastAsia="Arial" w:hAnsi="Arial" w:cs="Arial"/>
                <w:sz w:val="20"/>
                <w:szCs w:val="20"/>
              </w:rPr>
            </w:pPr>
            <w:r w:rsidRPr="0132A4AD">
              <w:rPr>
                <w:rFonts w:ascii="Arial" w:eastAsia="Arial" w:hAnsi="Arial" w:cs="Arial"/>
                <w:sz w:val="20"/>
                <w:szCs w:val="20"/>
              </w:rPr>
              <w:t>Positions or awards of significant academic distinction associated with research.</w:t>
            </w:r>
          </w:p>
          <w:p w14:paraId="111F82E0" w14:textId="4A99EDB6" w:rsidR="0132A4AD" w:rsidRDefault="0132A4AD" w:rsidP="0132A4AD">
            <w:pPr>
              <w:pStyle w:val="ListParagraph"/>
              <w:numPr>
                <w:ilvl w:val="0"/>
                <w:numId w:val="1"/>
              </w:numPr>
              <w:spacing w:after="0"/>
              <w:ind w:left="427" w:right="119" w:hanging="319"/>
              <w:rPr>
                <w:rFonts w:ascii="Arial" w:eastAsia="Arial" w:hAnsi="Arial" w:cs="Arial"/>
                <w:sz w:val="20"/>
                <w:szCs w:val="20"/>
              </w:rPr>
            </w:pPr>
            <w:r w:rsidRPr="0132A4AD">
              <w:rPr>
                <w:rFonts w:ascii="Arial" w:eastAsia="Arial" w:hAnsi="Arial" w:cs="Arial"/>
                <w:sz w:val="20"/>
                <w:szCs w:val="20"/>
              </w:rPr>
              <w:t>Significant contribution to professional or learned societies and/or leading of national and international bodies or editorship of academic journals.</w:t>
            </w:r>
          </w:p>
          <w:p w14:paraId="44A33CEE" w14:textId="6FEDB047" w:rsidR="0132A4AD" w:rsidRDefault="0132A4AD" w:rsidP="0132A4AD">
            <w:pPr>
              <w:pStyle w:val="ListParagraph"/>
              <w:numPr>
                <w:ilvl w:val="0"/>
                <w:numId w:val="1"/>
              </w:numPr>
              <w:spacing w:after="0"/>
              <w:ind w:left="427" w:right="662" w:hanging="319"/>
              <w:rPr>
                <w:rFonts w:ascii="Arial" w:eastAsia="Arial" w:hAnsi="Arial" w:cs="Arial"/>
                <w:sz w:val="20"/>
                <w:szCs w:val="20"/>
              </w:rPr>
            </w:pPr>
            <w:r w:rsidRPr="0132A4AD">
              <w:rPr>
                <w:rFonts w:ascii="Arial" w:eastAsia="Arial" w:hAnsi="Arial" w:cs="Arial"/>
                <w:sz w:val="20"/>
                <w:szCs w:val="20"/>
              </w:rPr>
              <w:t>Membership or leadership of funding peer review panels or equivalent.</w:t>
            </w:r>
          </w:p>
          <w:p w14:paraId="6944DE87" w14:textId="691D6D95" w:rsidR="0132A4AD" w:rsidRDefault="0132A4AD" w:rsidP="0132A4AD">
            <w:pPr>
              <w:pStyle w:val="ListParagraph"/>
              <w:numPr>
                <w:ilvl w:val="0"/>
                <w:numId w:val="1"/>
              </w:numPr>
              <w:spacing w:after="0"/>
              <w:ind w:left="427" w:right="662" w:hanging="319"/>
              <w:rPr>
                <w:rFonts w:ascii="Arial" w:eastAsia="Arial" w:hAnsi="Arial" w:cs="Arial"/>
                <w:b/>
                <w:bCs/>
                <w:sz w:val="20"/>
                <w:szCs w:val="20"/>
              </w:rPr>
            </w:pPr>
            <w:r w:rsidRPr="0132A4AD">
              <w:rPr>
                <w:rFonts w:ascii="Arial" w:eastAsia="Arial" w:hAnsi="Arial" w:cs="Arial"/>
                <w:b/>
                <w:bCs/>
                <w:sz w:val="20"/>
                <w:szCs w:val="20"/>
              </w:rPr>
              <w:t>External recognition of research student supervision (e.g. UKCGE recognition).</w:t>
            </w:r>
          </w:p>
        </w:tc>
        <w:tc>
          <w:tcPr>
            <w:tcW w:w="23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7E01AE" w14:textId="18206671" w:rsidR="0132A4AD" w:rsidRDefault="0132A4AD" w:rsidP="0132A4AD">
            <w:pPr>
              <w:tabs>
                <w:tab w:val="left" w:pos="427"/>
                <w:tab w:val="left" w:pos="828"/>
                <w:tab w:val="left" w:pos="829"/>
              </w:tabs>
              <w:spacing w:before="60" w:after="60"/>
              <w:ind w:left="108" w:right="153"/>
            </w:pPr>
            <w:r w:rsidRPr="0132A4AD">
              <w:rPr>
                <w:rFonts w:ascii="Arial" w:eastAsia="Arial" w:hAnsi="Arial" w:cs="Arial"/>
                <w:sz w:val="20"/>
              </w:rPr>
              <w:t xml:space="preserve">R - A </w:t>
            </w:r>
            <w:r w:rsidRPr="0132A4AD">
              <w:rPr>
                <w:rFonts w:ascii="Arial" w:eastAsia="Arial" w:hAnsi="Arial" w:cs="Arial"/>
                <w:b/>
                <w:bCs/>
                <w:sz w:val="20"/>
              </w:rPr>
              <w:t xml:space="preserve">leading </w:t>
            </w:r>
            <w:r w:rsidRPr="0132A4AD">
              <w:rPr>
                <w:rFonts w:ascii="Arial" w:eastAsia="Arial" w:hAnsi="Arial" w:cs="Arial"/>
                <w:sz w:val="20"/>
              </w:rPr>
              <w:t xml:space="preserve">international reputation for Research &amp; Knowledge Transfer (rather than just international); invited plenary and keynotes to international conferences (rather than other addresses, national); </w:t>
            </w:r>
            <w:r w:rsidRPr="0132A4AD">
              <w:rPr>
                <w:rFonts w:ascii="Arial" w:eastAsia="Arial" w:hAnsi="Arial" w:cs="Arial"/>
                <w:b/>
                <w:bCs/>
                <w:sz w:val="20"/>
              </w:rPr>
              <w:t>excellent levels of income including large grants/personal fellowships from prestigious bodies (rather than sustained and successful income from Research grants and Knowledge Exchange)</w:t>
            </w:r>
            <w:r w:rsidRPr="0132A4AD">
              <w:rPr>
                <w:rFonts w:ascii="Arial" w:eastAsia="Arial" w:hAnsi="Arial" w:cs="Arial"/>
                <w:sz w:val="20"/>
              </w:rPr>
              <w:t xml:space="preserve">; </w:t>
            </w:r>
            <w:r w:rsidRPr="0132A4AD">
              <w:rPr>
                <w:rFonts w:ascii="Arial" w:eastAsia="Arial" w:hAnsi="Arial" w:cs="Arial"/>
                <w:b/>
                <w:bCs/>
                <w:sz w:val="20"/>
              </w:rPr>
              <w:t>significant</w:t>
            </w:r>
            <w:r w:rsidRPr="0132A4AD">
              <w:rPr>
                <w:rFonts w:ascii="Arial" w:eastAsia="Arial" w:hAnsi="Arial" w:cs="Arial"/>
                <w:sz w:val="20"/>
              </w:rPr>
              <w:t xml:space="preserve"> contribution to relevant bodies (rather than contribution); </w:t>
            </w:r>
            <w:r w:rsidRPr="0132A4AD">
              <w:rPr>
                <w:rFonts w:ascii="Arial" w:eastAsia="Arial" w:hAnsi="Arial" w:cs="Arial"/>
                <w:b/>
                <w:bCs/>
                <w:sz w:val="20"/>
              </w:rPr>
              <w:t>leadership</w:t>
            </w:r>
            <w:r w:rsidRPr="0132A4AD">
              <w:rPr>
                <w:rFonts w:ascii="Arial" w:eastAsia="Arial" w:hAnsi="Arial" w:cs="Arial"/>
                <w:sz w:val="20"/>
              </w:rPr>
              <w:t xml:space="preserve"> and membership of funding peer review panels (rather than just membership of).</w:t>
            </w:r>
          </w:p>
          <w:p w14:paraId="38EE0BD5" w14:textId="4551526A" w:rsidR="0132A4AD" w:rsidRDefault="0132A4AD" w:rsidP="0132A4AD">
            <w:pPr>
              <w:tabs>
                <w:tab w:val="left" w:pos="427"/>
                <w:tab w:val="left" w:pos="828"/>
                <w:tab w:val="left" w:pos="829"/>
              </w:tabs>
              <w:spacing w:before="60" w:after="60"/>
              <w:ind w:left="108" w:right="153"/>
            </w:pPr>
            <w:r w:rsidRPr="0132A4AD">
              <w:rPr>
                <w:rFonts w:ascii="Arial" w:eastAsia="Arial" w:hAnsi="Arial" w:cs="Arial"/>
                <w:sz w:val="20"/>
              </w:rPr>
              <w:t xml:space="preserve"> </w:t>
            </w:r>
          </w:p>
          <w:p w14:paraId="02390FAC" w14:textId="2F482CB4" w:rsidR="0132A4AD" w:rsidRDefault="0132A4AD" w:rsidP="0132A4AD">
            <w:pPr>
              <w:tabs>
                <w:tab w:val="left" w:pos="427"/>
                <w:tab w:val="left" w:pos="828"/>
                <w:tab w:val="left" w:pos="829"/>
              </w:tabs>
              <w:spacing w:before="60" w:after="60"/>
              <w:ind w:left="108" w:right="153"/>
            </w:pPr>
            <w:r w:rsidRPr="0132A4AD">
              <w:rPr>
                <w:rFonts w:ascii="Arial" w:eastAsia="Arial" w:hAnsi="Arial" w:cs="Arial"/>
                <w:sz w:val="20"/>
              </w:rPr>
              <w:t xml:space="preserve">T – A </w:t>
            </w:r>
            <w:r w:rsidRPr="0132A4AD">
              <w:rPr>
                <w:rFonts w:ascii="Arial" w:eastAsia="Arial" w:hAnsi="Arial" w:cs="Arial"/>
                <w:b/>
                <w:bCs/>
                <w:sz w:val="20"/>
              </w:rPr>
              <w:t>leading</w:t>
            </w:r>
            <w:r w:rsidRPr="0132A4AD">
              <w:rPr>
                <w:rFonts w:ascii="Arial" w:eastAsia="Arial" w:hAnsi="Arial" w:cs="Arial"/>
                <w:sz w:val="20"/>
              </w:rPr>
              <w:t xml:space="preserve"> international reputation rather than international reputation; </w:t>
            </w:r>
            <w:r w:rsidRPr="0132A4AD">
              <w:rPr>
                <w:rFonts w:ascii="Arial" w:eastAsia="Arial" w:hAnsi="Arial" w:cs="Arial"/>
                <w:b/>
                <w:bCs/>
                <w:sz w:val="20"/>
              </w:rPr>
              <w:t>extensive and high profile</w:t>
            </w:r>
            <w:r w:rsidRPr="0132A4AD">
              <w:rPr>
                <w:rFonts w:ascii="Arial" w:eastAsia="Arial" w:hAnsi="Arial" w:cs="Arial"/>
                <w:sz w:val="20"/>
              </w:rPr>
              <w:t xml:space="preserve"> invited addresses rather than addresses; </w:t>
            </w:r>
            <w:r w:rsidRPr="0132A4AD">
              <w:rPr>
                <w:rFonts w:ascii="Arial" w:eastAsia="Arial" w:hAnsi="Arial" w:cs="Arial"/>
                <w:b/>
                <w:bCs/>
                <w:sz w:val="20"/>
              </w:rPr>
              <w:t>leading contributions</w:t>
            </w:r>
            <w:r w:rsidRPr="0132A4AD">
              <w:rPr>
                <w:rFonts w:ascii="Arial" w:eastAsia="Arial" w:hAnsi="Arial" w:cs="Arial"/>
                <w:sz w:val="20"/>
              </w:rPr>
              <w:t xml:space="preserve"> to bodies rather than contributions; </w:t>
            </w:r>
            <w:r w:rsidRPr="0132A4AD">
              <w:rPr>
                <w:rFonts w:ascii="Arial" w:eastAsia="Arial" w:hAnsi="Arial" w:cs="Arial"/>
                <w:b/>
                <w:bCs/>
                <w:sz w:val="20"/>
              </w:rPr>
              <w:t xml:space="preserve">chairing </w:t>
            </w:r>
            <w:r w:rsidRPr="0132A4AD">
              <w:rPr>
                <w:rFonts w:ascii="Arial" w:eastAsia="Arial" w:hAnsi="Arial" w:cs="Arial"/>
                <w:sz w:val="20"/>
              </w:rPr>
              <w:t xml:space="preserve">of judging panels rather than membership; </w:t>
            </w:r>
            <w:r w:rsidRPr="0132A4AD">
              <w:rPr>
                <w:rFonts w:ascii="Arial" w:eastAsia="Arial" w:hAnsi="Arial" w:cs="Arial"/>
                <w:b/>
                <w:bCs/>
                <w:sz w:val="20"/>
              </w:rPr>
              <w:t xml:space="preserve">sustained </w:t>
            </w:r>
            <w:r w:rsidRPr="0132A4AD">
              <w:rPr>
                <w:rFonts w:ascii="Arial" w:eastAsia="Arial" w:hAnsi="Arial" w:cs="Arial"/>
                <w:sz w:val="20"/>
              </w:rPr>
              <w:t xml:space="preserve">track record of funding for teaching and learning rather than evidence of obtaining it; </w:t>
            </w:r>
            <w:r w:rsidRPr="0132A4AD">
              <w:rPr>
                <w:rFonts w:ascii="Arial" w:eastAsia="Arial" w:hAnsi="Arial" w:cs="Arial"/>
                <w:b/>
                <w:bCs/>
                <w:sz w:val="20"/>
              </w:rPr>
              <w:t xml:space="preserve">high profile </w:t>
            </w:r>
            <w:r w:rsidRPr="0132A4AD">
              <w:rPr>
                <w:rFonts w:ascii="Arial" w:eastAsia="Arial" w:hAnsi="Arial" w:cs="Arial"/>
                <w:sz w:val="20"/>
              </w:rPr>
              <w:t>sector awards for teaching and learning achievement rather than recognised sector awards.</w:t>
            </w:r>
          </w:p>
        </w:tc>
      </w:tr>
    </w:tbl>
    <w:p w14:paraId="25EC3C81" w14:textId="3D60158D" w:rsidR="005034EC" w:rsidRPr="00D75270" w:rsidRDefault="005034EC" w:rsidP="7B21A40C"/>
    <w:p w14:paraId="59ECDF36" w14:textId="3A2CBD3D" w:rsidR="7B21A40C" w:rsidRDefault="7B21A40C" w:rsidP="7B21A40C"/>
    <w:p w14:paraId="7CC5E635" w14:textId="77777777" w:rsidR="6B642161" w:rsidRDefault="6B642161" w:rsidP="7B21A40C">
      <w:pPr>
        <w:pStyle w:val="Heading2"/>
      </w:pPr>
      <w:r>
        <w:t>The Leading in York St John Framework</w:t>
      </w:r>
    </w:p>
    <w:p w14:paraId="56F76EB9" w14:textId="77777777" w:rsidR="7B21A40C" w:rsidRDefault="7B21A40C" w:rsidP="7B21A40C">
      <w:pPr>
        <w:rPr>
          <w:rFonts w:ascii="Arial" w:hAnsi="Arial" w:cs="Arial"/>
          <w:sz w:val="20"/>
        </w:rPr>
      </w:pPr>
    </w:p>
    <w:p w14:paraId="64D97539" w14:textId="77777777" w:rsidR="6B642161" w:rsidRDefault="6B642161" w:rsidP="7B21A40C">
      <w:pPr>
        <w:rPr>
          <w:rFonts w:ascii="Arial" w:hAnsi="Arial" w:cs="Arial"/>
        </w:rPr>
      </w:pPr>
      <w:r w:rsidRPr="17BE2017">
        <w:rPr>
          <w:rFonts w:ascii="Arial" w:hAnsi="Arial" w:cs="Arial"/>
        </w:rPr>
        <w:t>YSJ is my University, I choose to be here, and I show my commitment by contributing to its long-term success. This Framework is used in our Recruitment &amp; Performance Development Reviews, please take these into consideration when making your application and in your role.</w:t>
      </w:r>
    </w:p>
    <w:p w14:paraId="44B920C4" w14:textId="3D9E9C6D" w:rsidR="7B21A40C" w:rsidRDefault="7B21A40C" w:rsidP="17BE2017">
      <w:pPr>
        <w:rPr>
          <w:rFonts w:ascii="Arial" w:hAnsi="Arial" w:cs="Arial"/>
        </w:rPr>
      </w:pPr>
    </w:p>
    <w:tbl>
      <w:tblPr>
        <w:tblStyle w:val="TableGridLight"/>
        <w:tblW w:w="0" w:type="auto"/>
        <w:tblBorders>
          <w:top w:val="single" w:sz="6" w:space="0" w:color="auto"/>
          <w:left w:val="single" w:sz="6" w:space="0" w:color="auto"/>
          <w:bottom w:val="single" w:sz="6" w:space="0" w:color="auto"/>
          <w:right w:val="single" w:sz="6" w:space="0" w:color="auto"/>
        </w:tblBorders>
        <w:tblLook w:val="0480" w:firstRow="0" w:lastRow="0" w:firstColumn="1" w:lastColumn="0" w:noHBand="0" w:noVBand="1"/>
      </w:tblPr>
      <w:tblGrid>
        <w:gridCol w:w="2229"/>
        <w:gridCol w:w="7393"/>
      </w:tblGrid>
      <w:tr w:rsidR="17BE2017" w14:paraId="240F312E" w14:textId="77777777" w:rsidTr="17BE2017">
        <w:trPr>
          <w:trHeight w:val="465"/>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28C0C574" w14:textId="42576DED" w:rsidR="17BE2017" w:rsidRDefault="17BE2017" w:rsidP="17BE2017">
            <w:pPr>
              <w:spacing w:before="40" w:after="120"/>
              <w:rPr>
                <w:rFonts w:ascii="Arial" w:eastAsia="Arial" w:hAnsi="Arial" w:cs="Arial"/>
                <w:color w:val="000000" w:themeColor="text1"/>
                <w:szCs w:val="22"/>
              </w:rPr>
            </w:pPr>
            <w:r w:rsidRPr="17BE2017">
              <w:rPr>
                <w:rFonts w:ascii="Arial" w:eastAsia="Arial" w:hAnsi="Arial" w:cs="Arial"/>
                <w:b/>
                <w:bCs/>
                <w:color w:val="000000" w:themeColor="text1"/>
                <w:szCs w:val="22"/>
              </w:rPr>
              <w:t>Performance and Accountability</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405ABED0" w14:textId="634F0E57" w:rsidR="17BE2017" w:rsidRDefault="17BE2017" w:rsidP="17BE2017">
            <w:pPr>
              <w:spacing w:before="40" w:after="120"/>
              <w:rPr>
                <w:rFonts w:ascii="Arial" w:eastAsia="Arial" w:hAnsi="Arial" w:cs="Arial"/>
                <w:color w:val="000000" w:themeColor="text1"/>
                <w:szCs w:val="22"/>
              </w:rPr>
            </w:pPr>
            <w:r w:rsidRPr="17BE2017">
              <w:rPr>
                <w:rFonts w:ascii="Arial" w:eastAsia="Arial" w:hAnsi="Arial" w:cs="Arial"/>
                <w:color w:val="000000" w:themeColor="text1"/>
                <w:szCs w:val="22"/>
              </w:rPr>
              <w:t>We hold our people, and ourselves, accountable for delivering the University Strategy</w:t>
            </w:r>
          </w:p>
        </w:tc>
      </w:tr>
      <w:tr w:rsidR="17BE2017" w14:paraId="0529C906" w14:textId="77777777" w:rsidTr="17BE2017">
        <w:trPr>
          <w:trHeight w:val="555"/>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19BF5E12" w14:textId="1D97B5FF" w:rsidR="17BE2017" w:rsidRDefault="17BE2017" w:rsidP="17BE2017">
            <w:pPr>
              <w:spacing w:before="40" w:after="120"/>
              <w:rPr>
                <w:rFonts w:ascii="Arial" w:eastAsia="Arial" w:hAnsi="Arial" w:cs="Arial"/>
                <w:color w:val="000000" w:themeColor="text1"/>
                <w:szCs w:val="22"/>
              </w:rPr>
            </w:pPr>
            <w:r w:rsidRPr="17BE2017">
              <w:rPr>
                <w:rFonts w:ascii="Arial" w:eastAsia="Arial" w:hAnsi="Arial" w:cs="Arial"/>
                <w:b/>
                <w:bCs/>
                <w:color w:val="000000" w:themeColor="text1"/>
                <w:szCs w:val="22"/>
              </w:rPr>
              <w:t>Leading the Organisation</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66933F4F" w14:textId="1ED98CF9" w:rsidR="17BE2017" w:rsidRDefault="17BE2017" w:rsidP="17BE2017">
            <w:pPr>
              <w:spacing w:before="40" w:after="120"/>
              <w:rPr>
                <w:rFonts w:ascii="Arial" w:eastAsia="Arial" w:hAnsi="Arial" w:cs="Arial"/>
                <w:color w:val="000000" w:themeColor="text1"/>
                <w:szCs w:val="22"/>
              </w:rPr>
            </w:pPr>
            <w:r w:rsidRPr="17BE2017">
              <w:rPr>
                <w:rFonts w:ascii="Arial" w:eastAsia="Arial" w:hAnsi="Arial" w:cs="Arial"/>
                <w:color w:val="000000" w:themeColor="text1"/>
                <w:szCs w:val="22"/>
              </w:rPr>
              <w:t>We help the organisation, and our teams, to navigate change, complexity and uncertainty</w:t>
            </w:r>
          </w:p>
        </w:tc>
      </w:tr>
      <w:tr w:rsidR="17BE2017" w14:paraId="3F4DF33D" w14:textId="77777777" w:rsidTr="17BE2017">
        <w:trPr>
          <w:trHeight w:val="600"/>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777606BB" w14:textId="62A20B75" w:rsidR="17BE2017" w:rsidRDefault="17BE2017" w:rsidP="17BE2017">
            <w:pPr>
              <w:spacing w:before="40" w:after="120"/>
              <w:rPr>
                <w:rFonts w:ascii="Arial" w:eastAsia="Arial" w:hAnsi="Arial" w:cs="Arial"/>
                <w:color w:val="000000" w:themeColor="text1"/>
                <w:szCs w:val="22"/>
              </w:rPr>
            </w:pPr>
            <w:r w:rsidRPr="17BE2017">
              <w:rPr>
                <w:rFonts w:ascii="Arial" w:eastAsia="Arial" w:hAnsi="Arial" w:cs="Arial"/>
                <w:b/>
                <w:bCs/>
                <w:color w:val="000000" w:themeColor="text1"/>
                <w:szCs w:val="22"/>
              </w:rPr>
              <w:t>Integrity, Trust</w:t>
            </w:r>
          </w:p>
          <w:p w14:paraId="7BE8C052" w14:textId="5AD1CC1F" w:rsidR="17BE2017" w:rsidRDefault="17BE2017" w:rsidP="17BE2017">
            <w:pPr>
              <w:spacing w:before="40" w:after="120"/>
              <w:rPr>
                <w:rFonts w:ascii="Arial" w:eastAsia="Arial" w:hAnsi="Arial" w:cs="Arial"/>
                <w:color w:val="000000" w:themeColor="text1"/>
                <w:szCs w:val="22"/>
              </w:rPr>
            </w:pPr>
            <w:r w:rsidRPr="17BE2017">
              <w:rPr>
                <w:rFonts w:ascii="Arial" w:eastAsia="Arial" w:hAnsi="Arial" w:cs="Arial"/>
                <w:b/>
                <w:bCs/>
                <w:color w:val="000000" w:themeColor="text1"/>
                <w:szCs w:val="22"/>
              </w:rPr>
              <w:t>and Inclusion</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5A53A871" w14:textId="1C44D2F3" w:rsidR="17BE2017" w:rsidRDefault="17BE2017" w:rsidP="17BE2017">
            <w:pPr>
              <w:spacing w:before="40" w:after="120"/>
              <w:rPr>
                <w:rFonts w:ascii="Arial" w:eastAsia="Arial" w:hAnsi="Arial" w:cs="Arial"/>
                <w:color w:val="000000" w:themeColor="text1"/>
                <w:szCs w:val="22"/>
              </w:rPr>
            </w:pPr>
            <w:r w:rsidRPr="17BE2017">
              <w:rPr>
                <w:rFonts w:ascii="Arial" w:eastAsia="Arial" w:hAnsi="Arial" w:cs="Arial"/>
                <w:color w:val="000000" w:themeColor="text1"/>
                <w:szCs w:val="22"/>
              </w:rPr>
              <w:t>We demonstrate YSJ values and leadership behaviours in our professional approach</w:t>
            </w:r>
          </w:p>
        </w:tc>
      </w:tr>
      <w:tr w:rsidR="17BE2017" w14:paraId="02626171" w14:textId="77777777" w:rsidTr="17BE2017">
        <w:trPr>
          <w:trHeight w:val="660"/>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726BD383" w14:textId="6C9D762F" w:rsidR="17BE2017" w:rsidRDefault="17BE2017" w:rsidP="17BE2017">
            <w:pPr>
              <w:spacing w:before="40" w:after="120"/>
              <w:rPr>
                <w:rFonts w:ascii="Arial" w:eastAsia="Arial" w:hAnsi="Arial" w:cs="Arial"/>
                <w:color w:val="000000" w:themeColor="text1"/>
                <w:szCs w:val="22"/>
              </w:rPr>
            </w:pPr>
            <w:r w:rsidRPr="17BE2017">
              <w:rPr>
                <w:rFonts w:ascii="Arial" w:eastAsia="Arial" w:hAnsi="Arial" w:cs="Arial"/>
                <w:b/>
                <w:bCs/>
                <w:color w:val="000000" w:themeColor="text1"/>
                <w:szCs w:val="22"/>
              </w:rPr>
              <w:t>Communication</w:t>
            </w:r>
          </w:p>
          <w:p w14:paraId="5947F58A" w14:textId="0BF046C1" w:rsidR="17BE2017" w:rsidRDefault="17BE2017" w:rsidP="17BE2017">
            <w:pPr>
              <w:spacing w:before="40" w:after="120"/>
              <w:rPr>
                <w:rFonts w:ascii="Arial" w:eastAsia="Arial" w:hAnsi="Arial" w:cs="Arial"/>
                <w:color w:val="000000" w:themeColor="text1"/>
                <w:szCs w:val="22"/>
              </w:rPr>
            </w:pPr>
            <w:r w:rsidRPr="17BE2017">
              <w:rPr>
                <w:rFonts w:ascii="Arial" w:eastAsia="Arial" w:hAnsi="Arial" w:cs="Arial"/>
                <w:b/>
                <w:bCs/>
                <w:color w:val="000000" w:themeColor="text1"/>
                <w:szCs w:val="22"/>
              </w:rPr>
              <w:t>and Collaboration</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1715ECBE" w14:textId="3FEDEB9B" w:rsidR="17BE2017" w:rsidRDefault="17BE2017" w:rsidP="17BE2017">
            <w:pPr>
              <w:spacing w:before="40" w:after="120"/>
              <w:rPr>
                <w:rFonts w:ascii="Arial" w:eastAsia="Arial" w:hAnsi="Arial" w:cs="Arial"/>
                <w:color w:val="000000" w:themeColor="text1"/>
                <w:szCs w:val="22"/>
              </w:rPr>
            </w:pPr>
            <w:r w:rsidRPr="17BE2017">
              <w:rPr>
                <w:rFonts w:ascii="Arial" w:eastAsia="Arial" w:hAnsi="Arial" w:cs="Arial"/>
                <w:color w:val="000000" w:themeColor="text1"/>
                <w:szCs w:val="22"/>
              </w:rPr>
              <w:t>We collaborate across our leadership community, supporting each other in achieving our University Strategy</w:t>
            </w:r>
          </w:p>
        </w:tc>
      </w:tr>
      <w:tr w:rsidR="17BE2017" w14:paraId="4E290BE6" w14:textId="77777777" w:rsidTr="17BE2017">
        <w:trPr>
          <w:trHeight w:val="495"/>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525F699A" w14:textId="6CC023E9" w:rsidR="17BE2017" w:rsidRDefault="17BE2017" w:rsidP="17BE2017">
            <w:pPr>
              <w:spacing w:before="40" w:after="120"/>
              <w:rPr>
                <w:rFonts w:ascii="Arial" w:eastAsia="Arial" w:hAnsi="Arial" w:cs="Arial"/>
                <w:color w:val="000000" w:themeColor="text1"/>
                <w:szCs w:val="22"/>
              </w:rPr>
            </w:pPr>
            <w:r w:rsidRPr="17BE2017">
              <w:rPr>
                <w:rFonts w:ascii="Arial" w:eastAsia="Arial" w:hAnsi="Arial" w:cs="Arial"/>
                <w:b/>
                <w:bCs/>
                <w:color w:val="000000" w:themeColor="text1"/>
                <w:szCs w:val="22"/>
              </w:rPr>
              <w:t>Support and</w:t>
            </w:r>
          </w:p>
          <w:p w14:paraId="082A9464" w14:textId="657FA200" w:rsidR="17BE2017" w:rsidRDefault="17BE2017" w:rsidP="17BE2017">
            <w:pPr>
              <w:spacing w:before="40" w:after="120"/>
              <w:rPr>
                <w:rFonts w:ascii="Arial" w:eastAsia="Arial" w:hAnsi="Arial" w:cs="Arial"/>
                <w:color w:val="000000" w:themeColor="text1"/>
                <w:szCs w:val="22"/>
              </w:rPr>
            </w:pPr>
            <w:r w:rsidRPr="17BE2017">
              <w:rPr>
                <w:rFonts w:ascii="Arial" w:eastAsia="Arial" w:hAnsi="Arial" w:cs="Arial"/>
                <w:b/>
                <w:bCs/>
                <w:color w:val="000000" w:themeColor="text1"/>
                <w:szCs w:val="22"/>
              </w:rPr>
              <w:t>Wellbeing</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1FBADCD4" w14:textId="167F3D1F" w:rsidR="17BE2017" w:rsidRDefault="17BE2017" w:rsidP="17BE2017">
            <w:pPr>
              <w:spacing w:before="40" w:after="120"/>
              <w:rPr>
                <w:rFonts w:ascii="Arial" w:eastAsia="Arial" w:hAnsi="Arial" w:cs="Arial"/>
                <w:color w:val="000000" w:themeColor="text1"/>
                <w:szCs w:val="22"/>
              </w:rPr>
            </w:pPr>
            <w:r w:rsidRPr="17BE2017">
              <w:rPr>
                <w:rFonts w:ascii="Arial" w:eastAsia="Arial" w:hAnsi="Arial" w:cs="Arial"/>
                <w:color w:val="000000" w:themeColor="text1"/>
                <w:szCs w:val="22"/>
              </w:rPr>
              <w:t>We show genuine care for our people and foster a positive culture of wellbeing</w:t>
            </w:r>
          </w:p>
        </w:tc>
      </w:tr>
    </w:tbl>
    <w:p w14:paraId="57D99E31" w14:textId="0016C74E" w:rsidR="7B21A40C" w:rsidRDefault="7B21A40C" w:rsidP="17BE2017">
      <w:pPr>
        <w:rPr>
          <w:rFonts w:ascii="Arial" w:hAnsi="Arial" w:cs="Arial"/>
          <w:sz w:val="20"/>
        </w:rPr>
      </w:pPr>
    </w:p>
    <w:p w14:paraId="58D47AF3" w14:textId="77777777" w:rsidR="6B642161" w:rsidRDefault="6B642161" w:rsidP="7B21A40C">
      <w:pPr>
        <w:pStyle w:val="Heading2"/>
      </w:pPr>
      <w:r>
        <w:t>Special Features</w:t>
      </w:r>
    </w:p>
    <w:p w14:paraId="3F540740" w14:textId="77777777" w:rsidR="7B21A40C" w:rsidRDefault="7B21A40C"/>
    <w:p w14:paraId="2EB8A443" w14:textId="77777777" w:rsidR="6B642161" w:rsidRDefault="6B642161" w:rsidP="7B21A40C">
      <w:pPr>
        <w:rPr>
          <w:rFonts w:ascii="Arial" w:eastAsia="Arial" w:hAnsi="Arial" w:cs="Arial"/>
        </w:rPr>
      </w:pPr>
      <w:r w:rsidRPr="7B21A40C">
        <w:rPr>
          <w:rFonts w:ascii="Arial" w:eastAsia="Arial" w:hAnsi="Arial" w:cs="Arial"/>
        </w:rPr>
        <w:t>Commitment to the University’s mission, values and vision.</w:t>
      </w:r>
    </w:p>
    <w:p w14:paraId="367D5E7F" w14:textId="77777777" w:rsidR="7B21A40C" w:rsidRDefault="7B21A40C" w:rsidP="7B21A40C">
      <w:pPr>
        <w:spacing w:before="120" w:after="120"/>
        <w:rPr>
          <w:rFonts w:ascii="Arial" w:hAnsi="Arial" w:cs="Arial"/>
          <w:b/>
          <w:bCs/>
          <w:u w:val="single"/>
        </w:rPr>
      </w:pPr>
    </w:p>
    <w:p w14:paraId="77FF1420" w14:textId="1A8BC163" w:rsidR="7B21A40C" w:rsidRDefault="7B21A40C" w:rsidP="7B21A40C"/>
    <w:sectPr w:rsidR="7B21A40C" w:rsidSect="00A701B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B1C9E" w14:textId="77777777" w:rsidR="00A701B1" w:rsidRDefault="00A701B1" w:rsidP="00EB316B">
      <w:r>
        <w:separator/>
      </w:r>
    </w:p>
  </w:endnote>
  <w:endnote w:type="continuationSeparator" w:id="0">
    <w:p w14:paraId="13727717" w14:textId="77777777" w:rsidR="00A701B1" w:rsidRDefault="00A701B1" w:rsidP="00EB316B">
      <w:r>
        <w:continuationSeparator/>
      </w:r>
    </w:p>
  </w:endnote>
  <w:endnote w:type="continuationNotice" w:id="1">
    <w:p w14:paraId="6414CAA1" w14:textId="77777777" w:rsidR="00A701B1" w:rsidRDefault="00A701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75C7F" w14:textId="77777777" w:rsidR="00A701B1" w:rsidRDefault="00A701B1" w:rsidP="00EB316B">
      <w:r>
        <w:separator/>
      </w:r>
    </w:p>
  </w:footnote>
  <w:footnote w:type="continuationSeparator" w:id="0">
    <w:p w14:paraId="7C4CA71F" w14:textId="77777777" w:rsidR="00A701B1" w:rsidRDefault="00A701B1" w:rsidP="00EB316B">
      <w:r>
        <w:continuationSeparator/>
      </w:r>
    </w:p>
  </w:footnote>
  <w:footnote w:type="continuationNotice" w:id="1">
    <w:p w14:paraId="57DE92A2" w14:textId="77777777" w:rsidR="00A701B1" w:rsidRDefault="00A701B1"/>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F4223"/>
    <w:multiLevelType w:val="hybridMultilevel"/>
    <w:tmpl w:val="6936DEC4"/>
    <w:lvl w:ilvl="0" w:tplc="A7C25F94">
      <w:start w:val="1"/>
      <w:numFmt w:val="bullet"/>
      <w:lvlText w:val="·"/>
      <w:lvlJc w:val="left"/>
      <w:pPr>
        <w:ind w:left="720" w:hanging="360"/>
      </w:pPr>
      <w:rPr>
        <w:rFonts w:ascii="Symbol" w:hAnsi="Symbol" w:hint="default"/>
      </w:rPr>
    </w:lvl>
    <w:lvl w:ilvl="1" w:tplc="49EE9D30">
      <w:start w:val="1"/>
      <w:numFmt w:val="bullet"/>
      <w:lvlText w:val="o"/>
      <w:lvlJc w:val="left"/>
      <w:pPr>
        <w:ind w:left="1440" w:hanging="360"/>
      </w:pPr>
      <w:rPr>
        <w:rFonts w:ascii="Courier New" w:hAnsi="Courier New" w:hint="default"/>
      </w:rPr>
    </w:lvl>
    <w:lvl w:ilvl="2" w:tplc="B2F61FD0">
      <w:start w:val="1"/>
      <w:numFmt w:val="bullet"/>
      <w:lvlText w:val=""/>
      <w:lvlJc w:val="left"/>
      <w:pPr>
        <w:ind w:left="2160" w:hanging="360"/>
      </w:pPr>
      <w:rPr>
        <w:rFonts w:ascii="Wingdings" w:hAnsi="Wingdings" w:hint="default"/>
      </w:rPr>
    </w:lvl>
    <w:lvl w:ilvl="3" w:tplc="E6E45232">
      <w:start w:val="1"/>
      <w:numFmt w:val="bullet"/>
      <w:lvlText w:val=""/>
      <w:lvlJc w:val="left"/>
      <w:pPr>
        <w:ind w:left="2880" w:hanging="360"/>
      </w:pPr>
      <w:rPr>
        <w:rFonts w:ascii="Symbol" w:hAnsi="Symbol" w:hint="default"/>
      </w:rPr>
    </w:lvl>
    <w:lvl w:ilvl="4" w:tplc="B7388F12">
      <w:start w:val="1"/>
      <w:numFmt w:val="bullet"/>
      <w:lvlText w:val="o"/>
      <w:lvlJc w:val="left"/>
      <w:pPr>
        <w:ind w:left="3600" w:hanging="360"/>
      </w:pPr>
      <w:rPr>
        <w:rFonts w:ascii="Courier New" w:hAnsi="Courier New" w:hint="default"/>
      </w:rPr>
    </w:lvl>
    <w:lvl w:ilvl="5" w:tplc="0B48088C">
      <w:start w:val="1"/>
      <w:numFmt w:val="bullet"/>
      <w:lvlText w:val=""/>
      <w:lvlJc w:val="left"/>
      <w:pPr>
        <w:ind w:left="4320" w:hanging="360"/>
      </w:pPr>
      <w:rPr>
        <w:rFonts w:ascii="Wingdings" w:hAnsi="Wingdings" w:hint="default"/>
      </w:rPr>
    </w:lvl>
    <w:lvl w:ilvl="6" w:tplc="2EC80E12">
      <w:start w:val="1"/>
      <w:numFmt w:val="bullet"/>
      <w:lvlText w:val=""/>
      <w:lvlJc w:val="left"/>
      <w:pPr>
        <w:ind w:left="5040" w:hanging="360"/>
      </w:pPr>
      <w:rPr>
        <w:rFonts w:ascii="Symbol" w:hAnsi="Symbol" w:hint="default"/>
      </w:rPr>
    </w:lvl>
    <w:lvl w:ilvl="7" w:tplc="368868B2">
      <w:start w:val="1"/>
      <w:numFmt w:val="bullet"/>
      <w:lvlText w:val="o"/>
      <w:lvlJc w:val="left"/>
      <w:pPr>
        <w:ind w:left="5760" w:hanging="360"/>
      </w:pPr>
      <w:rPr>
        <w:rFonts w:ascii="Courier New" w:hAnsi="Courier New" w:hint="default"/>
      </w:rPr>
    </w:lvl>
    <w:lvl w:ilvl="8" w:tplc="061E2CC2">
      <w:start w:val="1"/>
      <w:numFmt w:val="bullet"/>
      <w:lvlText w:val=""/>
      <w:lvlJc w:val="left"/>
      <w:pPr>
        <w:ind w:left="6480" w:hanging="360"/>
      </w:pPr>
      <w:rPr>
        <w:rFonts w:ascii="Wingdings" w:hAnsi="Wingdings" w:hint="default"/>
      </w:rPr>
    </w:lvl>
  </w:abstractNum>
  <w:abstractNum w:abstractNumId="1" w15:restartNumberingAfterBreak="0">
    <w:nsid w:val="0D23AC29"/>
    <w:multiLevelType w:val="hybridMultilevel"/>
    <w:tmpl w:val="9C0E6672"/>
    <w:lvl w:ilvl="0" w:tplc="BECC3936">
      <w:start w:val="1"/>
      <w:numFmt w:val="bullet"/>
      <w:lvlText w:val="·"/>
      <w:lvlJc w:val="left"/>
      <w:pPr>
        <w:ind w:left="720" w:hanging="360"/>
      </w:pPr>
      <w:rPr>
        <w:rFonts w:ascii="Symbol" w:hAnsi="Symbol" w:hint="default"/>
      </w:rPr>
    </w:lvl>
    <w:lvl w:ilvl="1" w:tplc="18028006">
      <w:start w:val="1"/>
      <w:numFmt w:val="bullet"/>
      <w:lvlText w:val="o"/>
      <w:lvlJc w:val="left"/>
      <w:pPr>
        <w:ind w:left="1440" w:hanging="360"/>
      </w:pPr>
      <w:rPr>
        <w:rFonts w:ascii="Courier New" w:hAnsi="Courier New" w:hint="default"/>
      </w:rPr>
    </w:lvl>
    <w:lvl w:ilvl="2" w:tplc="036241FA">
      <w:start w:val="1"/>
      <w:numFmt w:val="bullet"/>
      <w:lvlText w:val=""/>
      <w:lvlJc w:val="left"/>
      <w:pPr>
        <w:ind w:left="2160" w:hanging="360"/>
      </w:pPr>
      <w:rPr>
        <w:rFonts w:ascii="Wingdings" w:hAnsi="Wingdings" w:hint="default"/>
      </w:rPr>
    </w:lvl>
    <w:lvl w:ilvl="3" w:tplc="6DEC7212">
      <w:start w:val="1"/>
      <w:numFmt w:val="bullet"/>
      <w:lvlText w:val=""/>
      <w:lvlJc w:val="left"/>
      <w:pPr>
        <w:ind w:left="2880" w:hanging="360"/>
      </w:pPr>
      <w:rPr>
        <w:rFonts w:ascii="Symbol" w:hAnsi="Symbol" w:hint="default"/>
      </w:rPr>
    </w:lvl>
    <w:lvl w:ilvl="4" w:tplc="9670D83E">
      <w:start w:val="1"/>
      <w:numFmt w:val="bullet"/>
      <w:lvlText w:val="o"/>
      <w:lvlJc w:val="left"/>
      <w:pPr>
        <w:ind w:left="3600" w:hanging="360"/>
      </w:pPr>
      <w:rPr>
        <w:rFonts w:ascii="Courier New" w:hAnsi="Courier New" w:hint="default"/>
      </w:rPr>
    </w:lvl>
    <w:lvl w:ilvl="5" w:tplc="61940A66">
      <w:start w:val="1"/>
      <w:numFmt w:val="bullet"/>
      <w:lvlText w:val=""/>
      <w:lvlJc w:val="left"/>
      <w:pPr>
        <w:ind w:left="4320" w:hanging="360"/>
      </w:pPr>
      <w:rPr>
        <w:rFonts w:ascii="Wingdings" w:hAnsi="Wingdings" w:hint="default"/>
      </w:rPr>
    </w:lvl>
    <w:lvl w:ilvl="6" w:tplc="6B6C66AA">
      <w:start w:val="1"/>
      <w:numFmt w:val="bullet"/>
      <w:lvlText w:val=""/>
      <w:lvlJc w:val="left"/>
      <w:pPr>
        <w:ind w:left="5040" w:hanging="360"/>
      </w:pPr>
      <w:rPr>
        <w:rFonts w:ascii="Symbol" w:hAnsi="Symbol" w:hint="default"/>
      </w:rPr>
    </w:lvl>
    <w:lvl w:ilvl="7" w:tplc="DCDC5E74">
      <w:start w:val="1"/>
      <w:numFmt w:val="bullet"/>
      <w:lvlText w:val="o"/>
      <w:lvlJc w:val="left"/>
      <w:pPr>
        <w:ind w:left="5760" w:hanging="360"/>
      </w:pPr>
      <w:rPr>
        <w:rFonts w:ascii="Courier New" w:hAnsi="Courier New" w:hint="default"/>
      </w:rPr>
    </w:lvl>
    <w:lvl w:ilvl="8" w:tplc="070CC5A4">
      <w:start w:val="1"/>
      <w:numFmt w:val="bullet"/>
      <w:lvlText w:val=""/>
      <w:lvlJc w:val="left"/>
      <w:pPr>
        <w:ind w:left="6480" w:hanging="360"/>
      </w:pPr>
      <w:rPr>
        <w:rFonts w:ascii="Wingdings" w:hAnsi="Wingdings" w:hint="default"/>
      </w:rPr>
    </w:lvl>
  </w:abstractNum>
  <w:abstractNum w:abstractNumId="2" w15:restartNumberingAfterBreak="0">
    <w:nsid w:val="0E1B5D30"/>
    <w:multiLevelType w:val="hybridMultilevel"/>
    <w:tmpl w:val="A614F6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FD9AFA"/>
    <w:multiLevelType w:val="hybridMultilevel"/>
    <w:tmpl w:val="6EE6D588"/>
    <w:lvl w:ilvl="0" w:tplc="7750D81E">
      <w:start w:val="1"/>
      <w:numFmt w:val="bullet"/>
      <w:lvlText w:val="·"/>
      <w:lvlJc w:val="left"/>
      <w:pPr>
        <w:ind w:left="720" w:hanging="360"/>
      </w:pPr>
      <w:rPr>
        <w:rFonts w:ascii="Symbol" w:hAnsi="Symbol" w:hint="default"/>
      </w:rPr>
    </w:lvl>
    <w:lvl w:ilvl="1" w:tplc="815C1756">
      <w:start w:val="1"/>
      <w:numFmt w:val="bullet"/>
      <w:lvlText w:val="o"/>
      <w:lvlJc w:val="left"/>
      <w:pPr>
        <w:ind w:left="1440" w:hanging="360"/>
      </w:pPr>
      <w:rPr>
        <w:rFonts w:ascii="Courier New" w:hAnsi="Courier New" w:hint="default"/>
      </w:rPr>
    </w:lvl>
    <w:lvl w:ilvl="2" w:tplc="A3C06CAA">
      <w:start w:val="1"/>
      <w:numFmt w:val="bullet"/>
      <w:lvlText w:val=""/>
      <w:lvlJc w:val="left"/>
      <w:pPr>
        <w:ind w:left="2160" w:hanging="360"/>
      </w:pPr>
      <w:rPr>
        <w:rFonts w:ascii="Wingdings" w:hAnsi="Wingdings" w:hint="default"/>
      </w:rPr>
    </w:lvl>
    <w:lvl w:ilvl="3" w:tplc="401256E8">
      <w:start w:val="1"/>
      <w:numFmt w:val="bullet"/>
      <w:lvlText w:val=""/>
      <w:lvlJc w:val="left"/>
      <w:pPr>
        <w:ind w:left="2880" w:hanging="360"/>
      </w:pPr>
      <w:rPr>
        <w:rFonts w:ascii="Symbol" w:hAnsi="Symbol" w:hint="default"/>
      </w:rPr>
    </w:lvl>
    <w:lvl w:ilvl="4" w:tplc="80C4466C">
      <w:start w:val="1"/>
      <w:numFmt w:val="bullet"/>
      <w:lvlText w:val="o"/>
      <w:lvlJc w:val="left"/>
      <w:pPr>
        <w:ind w:left="3600" w:hanging="360"/>
      </w:pPr>
      <w:rPr>
        <w:rFonts w:ascii="Courier New" w:hAnsi="Courier New" w:hint="default"/>
      </w:rPr>
    </w:lvl>
    <w:lvl w:ilvl="5" w:tplc="0FA809CA">
      <w:start w:val="1"/>
      <w:numFmt w:val="bullet"/>
      <w:lvlText w:val=""/>
      <w:lvlJc w:val="left"/>
      <w:pPr>
        <w:ind w:left="4320" w:hanging="360"/>
      </w:pPr>
      <w:rPr>
        <w:rFonts w:ascii="Wingdings" w:hAnsi="Wingdings" w:hint="default"/>
      </w:rPr>
    </w:lvl>
    <w:lvl w:ilvl="6" w:tplc="E064E7E2">
      <w:start w:val="1"/>
      <w:numFmt w:val="bullet"/>
      <w:lvlText w:val=""/>
      <w:lvlJc w:val="left"/>
      <w:pPr>
        <w:ind w:left="5040" w:hanging="360"/>
      </w:pPr>
      <w:rPr>
        <w:rFonts w:ascii="Symbol" w:hAnsi="Symbol" w:hint="default"/>
      </w:rPr>
    </w:lvl>
    <w:lvl w:ilvl="7" w:tplc="8D2C3F4C">
      <w:start w:val="1"/>
      <w:numFmt w:val="bullet"/>
      <w:lvlText w:val="o"/>
      <w:lvlJc w:val="left"/>
      <w:pPr>
        <w:ind w:left="5760" w:hanging="360"/>
      </w:pPr>
      <w:rPr>
        <w:rFonts w:ascii="Courier New" w:hAnsi="Courier New" w:hint="default"/>
      </w:rPr>
    </w:lvl>
    <w:lvl w:ilvl="8" w:tplc="94A030B8">
      <w:start w:val="1"/>
      <w:numFmt w:val="bullet"/>
      <w:lvlText w:val=""/>
      <w:lvlJc w:val="left"/>
      <w:pPr>
        <w:ind w:left="6480" w:hanging="360"/>
      </w:pPr>
      <w:rPr>
        <w:rFonts w:ascii="Wingdings" w:hAnsi="Wingdings" w:hint="default"/>
      </w:rPr>
    </w:lvl>
  </w:abstractNum>
  <w:abstractNum w:abstractNumId="4" w15:restartNumberingAfterBreak="0">
    <w:nsid w:val="16440A57"/>
    <w:multiLevelType w:val="hybridMultilevel"/>
    <w:tmpl w:val="87F656B6"/>
    <w:lvl w:ilvl="0" w:tplc="ED4AEE0C">
      <w:start w:val="1"/>
      <w:numFmt w:val="bullet"/>
      <w:lvlText w:val="·"/>
      <w:lvlJc w:val="left"/>
      <w:pPr>
        <w:ind w:left="720" w:hanging="360"/>
      </w:pPr>
      <w:rPr>
        <w:rFonts w:ascii="Symbol" w:hAnsi="Symbol" w:hint="default"/>
      </w:rPr>
    </w:lvl>
    <w:lvl w:ilvl="1" w:tplc="CC823022">
      <w:start w:val="1"/>
      <w:numFmt w:val="bullet"/>
      <w:lvlText w:val="o"/>
      <w:lvlJc w:val="left"/>
      <w:pPr>
        <w:ind w:left="1440" w:hanging="360"/>
      </w:pPr>
      <w:rPr>
        <w:rFonts w:ascii="Courier New" w:hAnsi="Courier New" w:hint="default"/>
      </w:rPr>
    </w:lvl>
    <w:lvl w:ilvl="2" w:tplc="155CC680">
      <w:start w:val="1"/>
      <w:numFmt w:val="bullet"/>
      <w:lvlText w:val=""/>
      <w:lvlJc w:val="left"/>
      <w:pPr>
        <w:ind w:left="2160" w:hanging="360"/>
      </w:pPr>
      <w:rPr>
        <w:rFonts w:ascii="Wingdings" w:hAnsi="Wingdings" w:hint="default"/>
      </w:rPr>
    </w:lvl>
    <w:lvl w:ilvl="3" w:tplc="98882D98">
      <w:start w:val="1"/>
      <w:numFmt w:val="bullet"/>
      <w:lvlText w:val=""/>
      <w:lvlJc w:val="left"/>
      <w:pPr>
        <w:ind w:left="2880" w:hanging="360"/>
      </w:pPr>
      <w:rPr>
        <w:rFonts w:ascii="Symbol" w:hAnsi="Symbol" w:hint="default"/>
      </w:rPr>
    </w:lvl>
    <w:lvl w:ilvl="4" w:tplc="A20E6288">
      <w:start w:val="1"/>
      <w:numFmt w:val="bullet"/>
      <w:lvlText w:val="o"/>
      <w:lvlJc w:val="left"/>
      <w:pPr>
        <w:ind w:left="3600" w:hanging="360"/>
      </w:pPr>
      <w:rPr>
        <w:rFonts w:ascii="Courier New" w:hAnsi="Courier New" w:hint="default"/>
      </w:rPr>
    </w:lvl>
    <w:lvl w:ilvl="5" w:tplc="89ACED9C">
      <w:start w:val="1"/>
      <w:numFmt w:val="bullet"/>
      <w:lvlText w:val=""/>
      <w:lvlJc w:val="left"/>
      <w:pPr>
        <w:ind w:left="4320" w:hanging="360"/>
      </w:pPr>
      <w:rPr>
        <w:rFonts w:ascii="Wingdings" w:hAnsi="Wingdings" w:hint="default"/>
      </w:rPr>
    </w:lvl>
    <w:lvl w:ilvl="6" w:tplc="0742B172">
      <w:start w:val="1"/>
      <w:numFmt w:val="bullet"/>
      <w:lvlText w:val=""/>
      <w:lvlJc w:val="left"/>
      <w:pPr>
        <w:ind w:left="5040" w:hanging="360"/>
      </w:pPr>
      <w:rPr>
        <w:rFonts w:ascii="Symbol" w:hAnsi="Symbol" w:hint="default"/>
      </w:rPr>
    </w:lvl>
    <w:lvl w:ilvl="7" w:tplc="D32CC512">
      <w:start w:val="1"/>
      <w:numFmt w:val="bullet"/>
      <w:lvlText w:val="o"/>
      <w:lvlJc w:val="left"/>
      <w:pPr>
        <w:ind w:left="5760" w:hanging="360"/>
      </w:pPr>
      <w:rPr>
        <w:rFonts w:ascii="Courier New" w:hAnsi="Courier New" w:hint="default"/>
      </w:rPr>
    </w:lvl>
    <w:lvl w:ilvl="8" w:tplc="F96A13BE">
      <w:start w:val="1"/>
      <w:numFmt w:val="bullet"/>
      <w:lvlText w:val=""/>
      <w:lvlJc w:val="left"/>
      <w:pPr>
        <w:ind w:left="6480" w:hanging="360"/>
      </w:pPr>
      <w:rPr>
        <w:rFonts w:ascii="Wingdings" w:hAnsi="Wingdings" w:hint="default"/>
      </w:rPr>
    </w:lvl>
  </w:abstractNum>
  <w:abstractNum w:abstractNumId="5" w15:restartNumberingAfterBreak="0">
    <w:nsid w:val="1817664D"/>
    <w:multiLevelType w:val="hybridMultilevel"/>
    <w:tmpl w:val="1CB48CB8"/>
    <w:lvl w:ilvl="0" w:tplc="F1A4E7BE">
      <w:start w:val="1"/>
      <w:numFmt w:val="bullet"/>
      <w:lvlText w:val="·"/>
      <w:lvlJc w:val="left"/>
      <w:pPr>
        <w:ind w:left="720" w:hanging="360"/>
      </w:pPr>
      <w:rPr>
        <w:rFonts w:ascii="Symbol" w:hAnsi="Symbol" w:hint="default"/>
      </w:rPr>
    </w:lvl>
    <w:lvl w:ilvl="1" w:tplc="03E23AC6">
      <w:start w:val="1"/>
      <w:numFmt w:val="bullet"/>
      <w:lvlText w:val="o"/>
      <w:lvlJc w:val="left"/>
      <w:pPr>
        <w:ind w:left="1440" w:hanging="360"/>
      </w:pPr>
      <w:rPr>
        <w:rFonts w:ascii="Courier New" w:hAnsi="Courier New" w:hint="default"/>
      </w:rPr>
    </w:lvl>
    <w:lvl w:ilvl="2" w:tplc="512EC9B0">
      <w:start w:val="1"/>
      <w:numFmt w:val="bullet"/>
      <w:lvlText w:val=""/>
      <w:lvlJc w:val="left"/>
      <w:pPr>
        <w:ind w:left="2160" w:hanging="360"/>
      </w:pPr>
      <w:rPr>
        <w:rFonts w:ascii="Wingdings" w:hAnsi="Wingdings" w:hint="default"/>
      </w:rPr>
    </w:lvl>
    <w:lvl w:ilvl="3" w:tplc="EBDC1932">
      <w:start w:val="1"/>
      <w:numFmt w:val="bullet"/>
      <w:lvlText w:val=""/>
      <w:lvlJc w:val="left"/>
      <w:pPr>
        <w:ind w:left="2880" w:hanging="360"/>
      </w:pPr>
      <w:rPr>
        <w:rFonts w:ascii="Symbol" w:hAnsi="Symbol" w:hint="default"/>
      </w:rPr>
    </w:lvl>
    <w:lvl w:ilvl="4" w:tplc="05B8D8D8">
      <w:start w:val="1"/>
      <w:numFmt w:val="bullet"/>
      <w:lvlText w:val="o"/>
      <w:lvlJc w:val="left"/>
      <w:pPr>
        <w:ind w:left="3600" w:hanging="360"/>
      </w:pPr>
      <w:rPr>
        <w:rFonts w:ascii="Courier New" w:hAnsi="Courier New" w:hint="default"/>
      </w:rPr>
    </w:lvl>
    <w:lvl w:ilvl="5" w:tplc="55261E96">
      <w:start w:val="1"/>
      <w:numFmt w:val="bullet"/>
      <w:lvlText w:val=""/>
      <w:lvlJc w:val="left"/>
      <w:pPr>
        <w:ind w:left="4320" w:hanging="360"/>
      </w:pPr>
      <w:rPr>
        <w:rFonts w:ascii="Wingdings" w:hAnsi="Wingdings" w:hint="default"/>
      </w:rPr>
    </w:lvl>
    <w:lvl w:ilvl="6" w:tplc="BF28F46E">
      <w:start w:val="1"/>
      <w:numFmt w:val="bullet"/>
      <w:lvlText w:val=""/>
      <w:lvlJc w:val="left"/>
      <w:pPr>
        <w:ind w:left="5040" w:hanging="360"/>
      </w:pPr>
      <w:rPr>
        <w:rFonts w:ascii="Symbol" w:hAnsi="Symbol" w:hint="default"/>
      </w:rPr>
    </w:lvl>
    <w:lvl w:ilvl="7" w:tplc="B874D236">
      <w:start w:val="1"/>
      <w:numFmt w:val="bullet"/>
      <w:lvlText w:val="o"/>
      <w:lvlJc w:val="left"/>
      <w:pPr>
        <w:ind w:left="5760" w:hanging="360"/>
      </w:pPr>
      <w:rPr>
        <w:rFonts w:ascii="Courier New" w:hAnsi="Courier New" w:hint="default"/>
      </w:rPr>
    </w:lvl>
    <w:lvl w:ilvl="8" w:tplc="EC0410AC">
      <w:start w:val="1"/>
      <w:numFmt w:val="bullet"/>
      <w:lvlText w:val=""/>
      <w:lvlJc w:val="left"/>
      <w:pPr>
        <w:ind w:left="6480" w:hanging="360"/>
      </w:pPr>
      <w:rPr>
        <w:rFonts w:ascii="Wingdings" w:hAnsi="Wingdings" w:hint="default"/>
      </w:rPr>
    </w:lvl>
  </w:abstractNum>
  <w:abstractNum w:abstractNumId="6" w15:restartNumberingAfterBreak="0">
    <w:nsid w:val="1C14A928"/>
    <w:multiLevelType w:val="hybridMultilevel"/>
    <w:tmpl w:val="ECDA0C78"/>
    <w:lvl w:ilvl="0" w:tplc="CD304214">
      <w:start w:val="1"/>
      <w:numFmt w:val="bullet"/>
      <w:lvlText w:val="·"/>
      <w:lvlJc w:val="left"/>
      <w:pPr>
        <w:ind w:left="720" w:hanging="360"/>
      </w:pPr>
      <w:rPr>
        <w:rFonts w:ascii="Symbol" w:hAnsi="Symbol" w:hint="default"/>
      </w:rPr>
    </w:lvl>
    <w:lvl w:ilvl="1" w:tplc="6942A940">
      <w:start w:val="1"/>
      <w:numFmt w:val="bullet"/>
      <w:lvlText w:val="o"/>
      <w:lvlJc w:val="left"/>
      <w:pPr>
        <w:ind w:left="1440" w:hanging="360"/>
      </w:pPr>
      <w:rPr>
        <w:rFonts w:ascii="Courier New" w:hAnsi="Courier New" w:hint="default"/>
      </w:rPr>
    </w:lvl>
    <w:lvl w:ilvl="2" w:tplc="737E181C">
      <w:start w:val="1"/>
      <w:numFmt w:val="bullet"/>
      <w:lvlText w:val=""/>
      <w:lvlJc w:val="left"/>
      <w:pPr>
        <w:ind w:left="2160" w:hanging="360"/>
      </w:pPr>
      <w:rPr>
        <w:rFonts w:ascii="Wingdings" w:hAnsi="Wingdings" w:hint="default"/>
      </w:rPr>
    </w:lvl>
    <w:lvl w:ilvl="3" w:tplc="6B2CF2FC">
      <w:start w:val="1"/>
      <w:numFmt w:val="bullet"/>
      <w:lvlText w:val=""/>
      <w:lvlJc w:val="left"/>
      <w:pPr>
        <w:ind w:left="2880" w:hanging="360"/>
      </w:pPr>
      <w:rPr>
        <w:rFonts w:ascii="Symbol" w:hAnsi="Symbol" w:hint="default"/>
      </w:rPr>
    </w:lvl>
    <w:lvl w:ilvl="4" w:tplc="6404531E">
      <w:start w:val="1"/>
      <w:numFmt w:val="bullet"/>
      <w:lvlText w:val="o"/>
      <w:lvlJc w:val="left"/>
      <w:pPr>
        <w:ind w:left="3600" w:hanging="360"/>
      </w:pPr>
      <w:rPr>
        <w:rFonts w:ascii="Courier New" w:hAnsi="Courier New" w:hint="default"/>
      </w:rPr>
    </w:lvl>
    <w:lvl w:ilvl="5" w:tplc="392482AA">
      <w:start w:val="1"/>
      <w:numFmt w:val="bullet"/>
      <w:lvlText w:val=""/>
      <w:lvlJc w:val="left"/>
      <w:pPr>
        <w:ind w:left="4320" w:hanging="360"/>
      </w:pPr>
      <w:rPr>
        <w:rFonts w:ascii="Wingdings" w:hAnsi="Wingdings" w:hint="default"/>
      </w:rPr>
    </w:lvl>
    <w:lvl w:ilvl="6" w:tplc="2628328E">
      <w:start w:val="1"/>
      <w:numFmt w:val="bullet"/>
      <w:lvlText w:val=""/>
      <w:lvlJc w:val="left"/>
      <w:pPr>
        <w:ind w:left="5040" w:hanging="360"/>
      </w:pPr>
      <w:rPr>
        <w:rFonts w:ascii="Symbol" w:hAnsi="Symbol" w:hint="default"/>
      </w:rPr>
    </w:lvl>
    <w:lvl w:ilvl="7" w:tplc="DBB0A682">
      <w:start w:val="1"/>
      <w:numFmt w:val="bullet"/>
      <w:lvlText w:val="o"/>
      <w:lvlJc w:val="left"/>
      <w:pPr>
        <w:ind w:left="5760" w:hanging="360"/>
      </w:pPr>
      <w:rPr>
        <w:rFonts w:ascii="Courier New" w:hAnsi="Courier New" w:hint="default"/>
      </w:rPr>
    </w:lvl>
    <w:lvl w:ilvl="8" w:tplc="7A1CFFD4">
      <w:start w:val="1"/>
      <w:numFmt w:val="bullet"/>
      <w:lvlText w:val=""/>
      <w:lvlJc w:val="left"/>
      <w:pPr>
        <w:ind w:left="6480" w:hanging="360"/>
      </w:pPr>
      <w:rPr>
        <w:rFonts w:ascii="Wingdings" w:hAnsi="Wingdings" w:hint="default"/>
      </w:rPr>
    </w:lvl>
  </w:abstractNum>
  <w:abstractNum w:abstractNumId="7" w15:restartNumberingAfterBreak="0">
    <w:nsid w:val="1ED639A7"/>
    <w:multiLevelType w:val="hybridMultilevel"/>
    <w:tmpl w:val="91981C7C"/>
    <w:lvl w:ilvl="0" w:tplc="36E4521E">
      <w:start w:val="1"/>
      <w:numFmt w:val="bullet"/>
      <w:lvlText w:val="·"/>
      <w:lvlJc w:val="left"/>
      <w:pPr>
        <w:ind w:left="720" w:hanging="360"/>
      </w:pPr>
      <w:rPr>
        <w:rFonts w:ascii="Symbol" w:hAnsi="Symbol" w:hint="default"/>
      </w:rPr>
    </w:lvl>
    <w:lvl w:ilvl="1" w:tplc="9984F26C">
      <w:start w:val="1"/>
      <w:numFmt w:val="bullet"/>
      <w:lvlText w:val="o"/>
      <w:lvlJc w:val="left"/>
      <w:pPr>
        <w:ind w:left="1440" w:hanging="360"/>
      </w:pPr>
      <w:rPr>
        <w:rFonts w:ascii="Courier New" w:hAnsi="Courier New" w:hint="default"/>
      </w:rPr>
    </w:lvl>
    <w:lvl w:ilvl="2" w:tplc="AA945C5E">
      <w:start w:val="1"/>
      <w:numFmt w:val="bullet"/>
      <w:lvlText w:val=""/>
      <w:lvlJc w:val="left"/>
      <w:pPr>
        <w:ind w:left="2160" w:hanging="360"/>
      </w:pPr>
      <w:rPr>
        <w:rFonts w:ascii="Wingdings" w:hAnsi="Wingdings" w:hint="default"/>
      </w:rPr>
    </w:lvl>
    <w:lvl w:ilvl="3" w:tplc="0408F8FC">
      <w:start w:val="1"/>
      <w:numFmt w:val="bullet"/>
      <w:lvlText w:val=""/>
      <w:lvlJc w:val="left"/>
      <w:pPr>
        <w:ind w:left="2880" w:hanging="360"/>
      </w:pPr>
      <w:rPr>
        <w:rFonts w:ascii="Symbol" w:hAnsi="Symbol" w:hint="default"/>
      </w:rPr>
    </w:lvl>
    <w:lvl w:ilvl="4" w:tplc="812E497C">
      <w:start w:val="1"/>
      <w:numFmt w:val="bullet"/>
      <w:lvlText w:val="o"/>
      <w:lvlJc w:val="left"/>
      <w:pPr>
        <w:ind w:left="3600" w:hanging="360"/>
      </w:pPr>
      <w:rPr>
        <w:rFonts w:ascii="Courier New" w:hAnsi="Courier New" w:hint="default"/>
      </w:rPr>
    </w:lvl>
    <w:lvl w:ilvl="5" w:tplc="979CE106">
      <w:start w:val="1"/>
      <w:numFmt w:val="bullet"/>
      <w:lvlText w:val=""/>
      <w:lvlJc w:val="left"/>
      <w:pPr>
        <w:ind w:left="4320" w:hanging="360"/>
      </w:pPr>
      <w:rPr>
        <w:rFonts w:ascii="Wingdings" w:hAnsi="Wingdings" w:hint="default"/>
      </w:rPr>
    </w:lvl>
    <w:lvl w:ilvl="6" w:tplc="2A4CF7DC">
      <w:start w:val="1"/>
      <w:numFmt w:val="bullet"/>
      <w:lvlText w:val=""/>
      <w:lvlJc w:val="left"/>
      <w:pPr>
        <w:ind w:left="5040" w:hanging="360"/>
      </w:pPr>
      <w:rPr>
        <w:rFonts w:ascii="Symbol" w:hAnsi="Symbol" w:hint="default"/>
      </w:rPr>
    </w:lvl>
    <w:lvl w:ilvl="7" w:tplc="71D0D070">
      <w:start w:val="1"/>
      <w:numFmt w:val="bullet"/>
      <w:lvlText w:val="o"/>
      <w:lvlJc w:val="left"/>
      <w:pPr>
        <w:ind w:left="5760" w:hanging="360"/>
      </w:pPr>
      <w:rPr>
        <w:rFonts w:ascii="Courier New" w:hAnsi="Courier New" w:hint="default"/>
      </w:rPr>
    </w:lvl>
    <w:lvl w:ilvl="8" w:tplc="E22C2D90">
      <w:start w:val="1"/>
      <w:numFmt w:val="bullet"/>
      <w:lvlText w:val=""/>
      <w:lvlJc w:val="left"/>
      <w:pPr>
        <w:ind w:left="6480" w:hanging="360"/>
      </w:pPr>
      <w:rPr>
        <w:rFonts w:ascii="Wingdings" w:hAnsi="Wingdings" w:hint="default"/>
      </w:rPr>
    </w:lvl>
  </w:abstractNum>
  <w:abstractNum w:abstractNumId="8" w15:restartNumberingAfterBreak="0">
    <w:nsid w:val="1FCEE366"/>
    <w:multiLevelType w:val="hybridMultilevel"/>
    <w:tmpl w:val="958EE37A"/>
    <w:lvl w:ilvl="0" w:tplc="4FA4A85E">
      <w:start w:val="1"/>
      <w:numFmt w:val="bullet"/>
      <w:lvlText w:val="·"/>
      <w:lvlJc w:val="left"/>
      <w:pPr>
        <w:ind w:left="720" w:hanging="360"/>
      </w:pPr>
      <w:rPr>
        <w:rFonts w:ascii="Symbol" w:hAnsi="Symbol" w:hint="default"/>
      </w:rPr>
    </w:lvl>
    <w:lvl w:ilvl="1" w:tplc="BAC49D82">
      <w:start w:val="1"/>
      <w:numFmt w:val="bullet"/>
      <w:lvlText w:val="o"/>
      <w:lvlJc w:val="left"/>
      <w:pPr>
        <w:ind w:left="1440" w:hanging="360"/>
      </w:pPr>
      <w:rPr>
        <w:rFonts w:ascii="Courier New" w:hAnsi="Courier New" w:hint="default"/>
      </w:rPr>
    </w:lvl>
    <w:lvl w:ilvl="2" w:tplc="0C486C60">
      <w:start w:val="1"/>
      <w:numFmt w:val="bullet"/>
      <w:lvlText w:val=""/>
      <w:lvlJc w:val="left"/>
      <w:pPr>
        <w:ind w:left="2160" w:hanging="360"/>
      </w:pPr>
      <w:rPr>
        <w:rFonts w:ascii="Wingdings" w:hAnsi="Wingdings" w:hint="default"/>
      </w:rPr>
    </w:lvl>
    <w:lvl w:ilvl="3" w:tplc="1CA8CA5A">
      <w:start w:val="1"/>
      <w:numFmt w:val="bullet"/>
      <w:lvlText w:val=""/>
      <w:lvlJc w:val="left"/>
      <w:pPr>
        <w:ind w:left="2880" w:hanging="360"/>
      </w:pPr>
      <w:rPr>
        <w:rFonts w:ascii="Symbol" w:hAnsi="Symbol" w:hint="default"/>
      </w:rPr>
    </w:lvl>
    <w:lvl w:ilvl="4" w:tplc="80166DDC">
      <w:start w:val="1"/>
      <w:numFmt w:val="bullet"/>
      <w:lvlText w:val="o"/>
      <w:lvlJc w:val="left"/>
      <w:pPr>
        <w:ind w:left="3600" w:hanging="360"/>
      </w:pPr>
      <w:rPr>
        <w:rFonts w:ascii="Courier New" w:hAnsi="Courier New" w:hint="default"/>
      </w:rPr>
    </w:lvl>
    <w:lvl w:ilvl="5" w:tplc="116E09FE">
      <w:start w:val="1"/>
      <w:numFmt w:val="bullet"/>
      <w:lvlText w:val=""/>
      <w:lvlJc w:val="left"/>
      <w:pPr>
        <w:ind w:left="4320" w:hanging="360"/>
      </w:pPr>
      <w:rPr>
        <w:rFonts w:ascii="Wingdings" w:hAnsi="Wingdings" w:hint="default"/>
      </w:rPr>
    </w:lvl>
    <w:lvl w:ilvl="6" w:tplc="CFDA85B0">
      <w:start w:val="1"/>
      <w:numFmt w:val="bullet"/>
      <w:lvlText w:val=""/>
      <w:lvlJc w:val="left"/>
      <w:pPr>
        <w:ind w:left="5040" w:hanging="360"/>
      </w:pPr>
      <w:rPr>
        <w:rFonts w:ascii="Symbol" w:hAnsi="Symbol" w:hint="default"/>
      </w:rPr>
    </w:lvl>
    <w:lvl w:ilvl="7" w:tplc="3A821AB8">
      <w:start w:val="1"/>
      <w:numFmt w:val="bullet"/>
      <w:lvlText w:val="o"/>
      <w:lvlJc w:val="left"/>
      <w:pPr>
        <w:ind w:left="5760" w:hanging="360"/>
      </w:pPr>
      <w:rPr>
        <w:rFonts w:ascii="Courier New" w:hAnsi="Courier New" w:hint="default"/>
      </w:rPr>
    </w:lvl>
    <w:lvl w:ilvl="8" w:tplc="4D341DEE">
      <w:start w:val="1"/>
      <w:numFmt w:val="bullet"/>
      <w:lvlText w:val=""/>
      <w:lvlJc w:val="left"/>
      <w:pPr>
        <w:ind w:left="6480" w:hanging="360"/>
      </w:pPr>
      <w:rPr>
        <w:rFonts w:ascii="Wingdings" w:hAnsi="Wingdings" w:hint="default"/>
      </w:rPr>
    </w:lvl>
  </w:abstractNum>
  <w:abstractNum w:abstractNumId="9" w15:restartNumberingAfterBreak="0">
    <w:nsid w:val="234CA256"/>
    <w:multiLevelType w:val="hybridMultilevel"/>
    <w:tmpl w:val="A8262AE4"/>
    <w:lvl w:ilvl="0" w:tplc="EBBAD18A">
      <w:start w:val="1"/>
      <w:numFmt w:val="bullet"/>
      <w:lvlText w:val="·"/>
      <w:lvlJc w:val="left"/>
      <w:pPr>
        <w:ind w:left="720" w:hanging="360"/>
      </w:pPr>
      <w:rPr>
        <w:rFonts w:ascii="Symbol" w:hAnsi="Symbol" w:hint="default"/>
      </w:rPr>
    </w:lvl>
    <w:lvl w:ilvl="1" w:tplc="107A7766">
      <w:start w:val="1"/>
      <w:numFmt w:val="bullet"/>
      <w:lvlText w:val="o"/>
      <w:lvlJc w:val="left"/>
      <w:pPr>
        <w:ind w:left="1440" w:hanging="360"/>
      </w:pPr>
      <w:rPr>
        <w:rFonts w:ascii="Courier New" w:hAnsi="Courier New" w:hint="default"/>
      </w:rPr>
    </w:lvl>
    <w:lvl w:ilvl="2" w:tplc="E132D23E">
      <w:start w:val="1"/>
      <w:numFmt w:val="bullet"/>
      <w:lvlText w:val=""/>
      <w:lvlJc w:val="left"/>
      <w:pPr>
        <w:ind w:left="2160" w:hanging="360"/>
      </w:pPr>
      <w:rPr>
        <w:rFonts w:ascii="Wingdings" w:hAnsi="Wingdings" w:hint="default"/>
      </w:rPr>
    </w:lvl>
    <w:lvl w:ilvl="3" w:tplc="21844812">
      <w:start w:val="1"/>
      <w:numFmt w:val="bullet"/>
      <w:lvlText w:val=""/>
      <w:lvlJc w:val="left"/>
      <w:pPr>
        <w:ind w:left="2880" w:hanging="360"/>
      </w:pPr>
      <w:rPr>
        <w:rFonts w:ascii="Symbol" w:hAnsi="Symbol" w:hint="default"/>
      </w:rPr>
    </w:lvl>
    <w:lvl w:ilvl="4" w:tplc="2C4A82D4">
      <w:start w:val="1"/>
      <w:numFmt w:val="bullet"/>
      <w:lvlText w:val="o"/>
      <w:lvlJc w:val="left"/>
      <w:pPr>
        <w:ind w:left="3600" w:hanging="360"/>
      </w:pPr>
      <w:rPr>
        <w:rFonts w:ascii="Courier New" w:hAnsi="Courier New" w:hint="default"/>
      </w:rPr>
    </w:lvl>
    <w:lvl w:ilvl="5" w:tplc="6FBC20CA">
      <w:start w:val="1"/>
      <w:numFmt w:val="bullet"/>
      <w:lvlText w:val=""/>
      <w:lvlJc w:val="left"/>
      <w:pPr>
        <w:ind w:left="4320" w:hanging="360"/>
      </w:pPr>
      <w:rPr>
        <w:rFonts w:ascii="Wingdings" w:hAnsi="Wingdings" w:hint="default"/>
      </w:rPr>
    </w:lvl>
    <w:lvl w:ilvl="6" w:tplc="45FEB742">
      <w:start w:val="1"/>
      <w:numFmt w:val="bullet"/>
      <w:lvlText w:val=""/>
      <w:lvlJc w:val="left"/>
      <w:pPr>
        <w:ind w:left="5040" w:hanging="360"/>
      </w:pPr>
      <w:rPr>
        <w:rFonts w:ascii="Symbol" w:hAnsi="Symbol" w:hint="default"/>
      </w:rPr>
    </w:lvl>
    <w:lvl w:ilvl="7" w:tplc="0D2A6BE8">
      <w:start w:val="1"/>
      <w:numFmt w:val="bullet"/>
      <w:lvlText w:val="o"/>
      <w:lvlJc w:val="left"/>
      <w:pPr>
        <w:ind w:left="5760" w:hanging="360"/>
      </w:pPr>
      <w:rPr>
        <w:rFonts w:ascii="Courier New" w:hAnsi="Courier New" w:hint="default"/>
      </w:rPr>
    </w:lvl>
    <w:lvl w:ilvl="8" w:tplc="374CD6E6">
      <w:start w:val="1"/>
      <w:numFmt w:val="bullet"/>
      <w:lvlText w:val=""/>
      <w:lvlJc w:val="left"/>
      <w:pPr>
        <w:ind w:left="6480" w:hanging="360"/>
      </w:pPr>
      <w:rPr>
        <w:rFonts w:ascii="Wingdings" w:hAnsi="Wingdings" w:hint="default"/>
      </w:rPr>
    </w:lvl>
  </w:abstractNum>
  <w:abstractNum w:abstractNumId="10" w15:restartNumberingAfterBreak="0">
    <w:nsid w:val="288C64A4"/>
    <w:multiLevelType w:val="hybridMultilevel"/>
    <w:tmpl w:val="264ECD4C"/>
    <w:lvl w:ilvl="0" w:tplc="86248E26">
      <w:start w:val="1"/>
      <w:numFmt w:val="bullet"/>
      <w:lvlText w:val="·"/>
      <w:lvlJc w:val="left"/>
      <w:pPr>
        <w:ind w:left="720" w:hanging="360"/>
      </w:pPr>
      <w:rPr>
        <w:rFonts w:ascii="Symbol" w:hAnsi="Symbol" w:hint="default"/>
      </w:rPr>
    </w:lvl>
    <w:lvl w:ilvl="1" w:tplc="D2B62F32">
      <w:start w:val="1"/>
      <w:numFmt w:val="bullet"/>
      <w:lvlText w:val="o"/>
      <w:lvlJc w:val="left"/>
      <w:pPr>
        <w:ind w:left="1440" w:hanging="360"/>
      </w:pPr>
      <w:rPr>
        <w:rFonts w:ascii="Courier New" w:hAnsi="Courier New" w:hint="default"/>
      </w:rPr>
    </w:lvl>
    <w:lvl w:ilvl="2" w:tplc="0FEE68FA">
      <w:start w:val="1"/>
      <w:numFmt w:val="bullet"/>
      <w:lvlText w:val=""/>
      <w:lvlJc w:val="left"/>
      <w:pPr>
        <w:ind w:left="2160" w:hanging="360"/>
      </w:pPr>
      <w:rPr>
        <w:rFonts w:ascii="Wingdings" w:hAnsi="Wingdings" w:hint="default"/>
      </w:rPr>
    </w:lvl>
    <w:lvl w:ilvl="3" w:tplc="B044CF9A">
      <w:start w:val="1"/>
      <w:numFmt w:val="bullet"/>
      <w:lvlText w:val=""/>
      <w:lvlJc w:val="left"/>
      <w:pPr>
        <w:ind w:left="2880" w:hanging="360"/>
      </w:pPr>
      <w:rPr>
        <w:rFonts w:ascii="Symbol" w:hAnsi="Symbol" w:hint="default"/>
      </w:rPr>
    </w:lvl>
    <w:lvl w:ilvl="4" w:tplc="D232666C">
      <w:start w:val="1"/>
      <w:numFmt w:val="bullet"/>
      <w:lvlText w:val="o"/>
      <w:lvlJc w:val="left"/>
      <w:pPr>
        <w:ind w:left="3600" w:hanging="360"/>
      </w:pPr>
      <w:rPr>
        <w:rFonts w:ascii="Courier New" w:hAnsi="Courier New" w:hint="default"/>
      </w:rPr>
    </w:lvl>
    <w:lvl w:ilvl="5" w:tplc="D4E60D9A">
      <w:start w:val="1"/>
      <w:numFmt w:val="bullet"/>
      <w:lvlText w:val=""/>
      <w:lvlJc w:val="left"/>
      <w:pPr>
        <w:ind w:left="4320" w:hanging="360"/>
      </w:pPr>
      <w:rPr>
        <w:rFonts w:ascii="Wingdings" w:hAnsi="Wingdings" w:hint="default"/>
      </w:rPr>
    </w:lvl>
    <w:lvl w:ilvl="6" w:tplc="37FADC56">
      <w:start w:val="1"/>
      <w:numFmt w:val="bullet"/>
      <w:lvlText w:val=""/>
      <w:lvlJc w:val="left"/>
      <w:pPr>
        <w:ind w:left="5040" w:hanging="360"/>
      </w:pPr>
      <w:rPr>
        <w:rFonts w:ascii="Symbol" w:hAnsi="Symbol" w:hint="default"/>
      </w:rPr>
    </w:lvl>
    <w:lvl w:ilvl="7" w:tplc="4D7E3A16">
      <w:start w:val="1"/>
      <w:numFmt w:val="bullet"/>
      <w:lvlText w:val="o"/>
      <w:lvlJc w:val="left"/>
      <w:pPr>
        <w:ind w:left="5760" w:hanging="360"/>
      </w:pPr>
      <w:rPr>
        <w:rFonts w:ascii="Courier New" w:hAnsi="Courier New" w:hint="default"/>
      </w:rPr>
    </w:lvl>
    <w:lvl w:ilvl="8" w:tplc="E05827AC">
      <w:start w:val="1"/>
      <w:numFmt w:val="bullet"/>
      <w:lvlText w:val=""/>
      <w:lvlJc w:val="left"/>
      <w:pPr>
        <w:ind w:left="6480" w:hanging="360"/>
      </w:pPr>
      <w:rPr>
        <w:rFonts w:ascii="Wingdings" w:hAnsi="Wingdings" w:hint="default"/>
      </w:rPr>
    </w:lvl>
  </w:abstractNum>
  <w:abstractNum w:abstractNumId="11" w15:restartNumberingAfterBreak="0">
    <w:nsid w:val="2BFE2A1F"/>
    <w:multiLevelType w:val="hybridMultilevel"/>
    <w:tmpl w:val="511298CA"/>
    <w:lvl w:ilvl="0" w:tplc="EED8685E">
      <w:start w:val="1"/>
      <w:numFmt w:val="bullet"/>
      <w:lvlText w:val="·"/>
      <w:lvlJc w:val="left"/>
      <w:pPr>
        <w:ind w:left="720" w:hanging="360"/>
      </w:pPr>
      <w:rPr>
        <w:rFonts w:ascii="Symbol" w:hAnsi="Symbol" w:hint="default"/>
      </w:rPr>
    </w:lvl>
    <w:lvl w:ilvl="1" w:tplc="7EEA3678">
      <w:start w:val="1"/>
      <w:numFmt w:val="bullet"/>
      <w:lvlText w:val="o"/>
      <w:lvlJc w:val="left"/>
      <w:pPr>
        <w:ind w:left="1440" w:hanging="360"/>
      </w:pPr>
      <w:rPr>
        <w:rFonts w:ascii="Courier New" w:hAnsi="Courier New" w:hint="default"/>
      </w:rPr>
    </w:lvl>
    <w:lvl w:ilvl="2" w:tplc="2954C8CE">
      <w:start w:val="1"/>
      <w:numFmt w:val="bullet"/>
      <w:lvlText w:val=""/>
      <w:lvlJc w:val="left"/>
      <w:pPr>
        <w:ind w:left="2160" w:hanging="360"/>
      </w:pPr>
      <w:rPr>
        <w:rFonts w:ascii="Wingdings" w:hAnsi="Wingdings" w:hint="default"/>
      </w:rPr>
    </w:lvl>
    <w:lvl w:ilvl="3" w:tplc="096AAB58">
      <w:start w:val="1"/>
      <w:numFmt w:val="bullet"/>
      <w:lvlText w:val=""/>
      <w:lvlJc w:val="left"/>
      <w:pPr>
        <w:ind w:left="2880" w:hanging="360"/>
      </w:pPr>
      <w:rPr>
        <w:rFonts w:ascii="Symbol" w:hAnsi="Symbol" w:hint="default"/>
      </w:rPr>
    </w:lvl>
    <w:lvl w:ilvl="4" w:tplc="D924F212">
      <w:start w:val="1"/>
      <w:numFmt w:val="bullet"/>
      <w:lvlText w:val="o"/>
      <w:lvlJc w:val="left"/>
      <w:pPr>
        <w:ind w:left="3600" w:hanging="360"/>
      </w:pPr>
      <w:rPr>
        <w:rFonts w:ascii="Courier New" w:hAnsi="Courier New" w:hint="default"/>
      </w:rPr>
    </w:lvl>
    <w:lvl w:ilvl="5" w:tplc="1FC2CD28">
      <w:start w:val="1"/>
      <w:numFmt w:val="bullet"/>
      <w:lvlText w:val=""/>
      <w:lvlJc w:val="left"/>
      <w:pPr>
        <w:ind w:left="4320" w:hanging="360"/>
      </w:pPr>
      <w:rPr>
        <w:rFonts w:ascii="Wingdings" w:hAnsi="Wingdings" w:hint="default"/>
      </w:rPr>
    </w:lvl>
    <w:lvl w:ilvl="6" w:tplc="144AA7E8">
      <w:start w:val="1"/>
      <w:numFmt w:val="bullet"/>
      <w:lvlText w:val=""/>
      <w:lvlJc w:val="left"/>
      <w:pPr>
        <w:ind w:left="5040" w:hanging="360"/>
      </w:pPr>
      <w:rPr>
        <w:rFonts w:ascii="Symbol" w:hAnsi="Symbol" w:hint="default"/>
      </w:rPr>
    </w:lvl>
    <w:lvl w:ilvl="7" w:tplc="FD1E032E">
      <w:start w:val="1"/>
      <w:numFmt w:val="bullet"/>
      <w:lvlText w:val="o"/>
      <w:lvlJc w:val="left"/>
      <w:pPr>
        <w:ind w:left="5760" w:hanging="360"/>
      </w:pPr>
      <w:rPr>
        <w:rFonts w:ascii="Courier New" w:hAnsi="Courier New" w:hint="default"/>
      </w:rPr>
    </w:lvl>
    <w:lvl w:ilvl="8" w:tplc="6DFAB0E2">
      <w:start w:val="1"/>
      <w:numFmt w:val="bullet"/>
      <w:lvlText w:val=""/>
      <w:lvlJc w:val="left"/>
      <w:pPr>
        <w:ind w:left="6480" w:hanging="360"/>
      </w:pPr>
      <w:rPr>
        <w:rFonts w:ascii="Wingdings" w:hAnsi="Wingdings" w:hint="default"/>
      </w:rPr>
    </w:lvl>
  </w:abstractNum>
  <w:abstractNum w:abstractNumId="12" w15:restartNumberingAfterBreak="0">
    <w:nsid w:val="37B14F40"/>
    <w:multiLevelType w:val="hybridMultilevel"/>
    <w:tmpl w:val="85C0A952"/>
    <w:lvl w:ilvl="0" w:tplc="26C00372">
      <w:start w:val="1"/>
      <w:numFmt w:val="bullet"/>
      <w:lvlText w:val="·"/>
      <w:lvlJc w:val="left"/>
      <w:pPr>
        <w:ind w:left="720" w:hanging="360"/>
      </w:pPr>
      <w:rPr>
        <w:rFonts w:ascii="Symbol" w:hAnsi="Symbol" w:hint="default"/>
      </w:rPr>
    </w:lvl>
    <w:lvl w:ilvl="1" w:tplc="79A8BC3A">
      <w:start w:val="1"/>
      <w:numFmt w:val="bullet"/>
      <w:lvlText w:val="o"/>
      <w:lvlJc w:val="left"/>
      <w:pPr>
        <w:ind w:left="1440" w:hanging="360"/>
      </w:pPr>
      <w:rPr>
        <w:rFonts w:ascii="Courier New" w:hAnsi="Courier New" w:hint="default"/>
      </w:rPr>
    </w:lvl>
    <w:lvl w:ilvl="2" w:tplc="7376E9AE">
      <w:start w:val="1"/>
      <w:numFmt w:val="bullet"/>
      <w:lvlText w:val=""/>
      <w:lvlJc w:val="left"/>
      <w:pPr>
        <w:ind w:left="2160" w:hanging="360"/>
      </w:pPr>
      <w:rPr>
        <w:rFonts w:ascii="Wingdings" w:hAnsi="Wingdings" w:hint="default"/>
      </w:rPr>
    </w:lvl>
    <w:lvl w:ilvl="3" w:tplc="4EE88462">
      <w:start w:val="1"/>
      <w:numFmt w:val="bullet"/>
      <w:lvlText w:val=""/>
      <w:lvlJc w:val="left"/>
      <w:pPr>
        <w:ind w:left="2880" w:hanging="360"/>
      </w:pPr>
      <w:rPr>
        <w:rFonts w:ascii="Symbol" w:hAnsi="Symbol" w:hint="default"/>
      </w:rPr>
    </w:lvl>
    <w:lvl w:ilvl="4" w:tplc="389E7540">
      <w:start w:val="1"/>
      <w:numFmt w:val="bullet"/>
      <w:lvlText w:val="o"/>
      <w:lvlJc w:val="left"/>
      <w:pPr>
        <w:ind w:left="3600" w:hanging="360"/>
      </w:pPr>
      <w:rPr>
        <w:rFonts w:ascii="Courier New" w:hAnsi="Courier New" w:hint="default"/>
      </w:rPr>
    </w:lvl>
    <w:lvl w:ilvl="5" w:tplc="B3BCB802">
      <w:start w:val="1"/>
      <w:numFmt w:val="bullet"/>
      <w:lvlText w:val=""/>
      <w:lvlJc w:val="left"/>
      <w:pPr>
        <w:ind w:left="4320" w:hanging="360"/>
      </w:pPr>
      <w:rPr>
        <w:rFonts w:ascii="Wingdings" w:hAnsi="Wingdings" w:hint="default"/>
      </w:rPr>
    </w:lvl>
    <w:lvl w:ilvl="6" w:tplc="CC3A5754">
      <w:start w:val="1"/>
      <w:numFmt w:val="bullet"/>
      <w:lvlText w:val=""/>
      <w:lvlJc w:val="left"/>
      <w:pPr>
        <w:ind w:left="5040" w:hanging="360"/>
      </w:pPr>
      <w:rPr>
        <w:rFonts w:ascii="Symbol" w:hAnsi="Symbol" w:hint="default"/>
      </w:rPr>
    </w:lvl>
    <w:lvl w:ilvl="7" w:tplc="8FB6BEF2">
      <w:start w:val="1"/>
      <w:numFmt w:val="bullet"/>
      <w:lvlText w:val="o"/>
      <w:lvlJc w:val="left"/>
      <w:pPr>
        <w:ind w:left="5760" w:hanging="360"/>
      </w:pPr>
      <w:rPr>
        <w:rFonts w:ascii="Courier New" w:hAnsi="Courier New" w:hint="default"/>
      </w:rPr>
    </w:lvl>
    <w:lvl w:ilvl="8" w:tplc="EA5E9638">
      <w:start w:val="1"/>
      <w:numFmt w:val="bullet"/>
      <w:lvlText w:val=""/>
      <w:lvlJc w:val="left"/>
      <w:pPr>
        <w:ind w:left="6480" w:hanging="360"/>
      </w:pPr>
      <w:rPr>
        <w:rFonts w:ascii="Wingdings" w:hAnsi="Wingdings" w:hint="default"/>
      </w:rPr>
    </w:lvl>
  </w:abstractNum>
  <w:abstractNum w:abstractNumId="13" w15:restartNumberingAfterBreak="0">
    <w:nsid w:val="3AB5F140"/>
    <w:multiLevelType w:val="hybridMultilevel"/>
    <w:tmpl w:val="AB2070F4"/>
    <w:lvl w:ilvl="0" w:tplc="D56E552E">
      <w:start w:val="1"/>
      <w:numFmt w:val="bullet"/>
      <w:lvlText w:val="·"/>
      <w:lvlJc w:val="left"/>
      <w:pPr>
        <w:ind w:left="720" w:hanging="360"/>
      </w:pPr>
      <w:rPr>
        <w:rFonts w:ascii="Symbol" w:hAnsi="Symbol" w:hint="default"/>
      </w:rPr>
    </w:lvl>
    <w:lvl w:ilvl="1" w:tplc="3A203924">
      <w:start w:val="1"/>
      <w:numFmt w:val="bullet"/>
      <w:lvlText w:val="o"/>
      <w:lvlJc w:val="left"/>
      <w:pPr>
        <w:ind w:left="1440" w:hanging="360"/>
      </w:pPr>
      <w:rPr>
        <w:rFonts w:ascii="Courier New" w:hAnsi="Courier New" w:hint="default"/>
      </w:rPr>
    </w:lvl>
    <w:lvl w:ilvl="2" w:tplc="8860354E">
      <w:start w:val="1"/>
      <w:numFmt w:val="bullet"/>
      <w:lvlText w:val=""/>
      <w:lvlJc w:val="left"/>
      <w:pPr>
        <w:ind w:left="2160" w:hanging="360"/>
      </w:pPr>
      <w:rPr>
        <w:rFonts w:ascii="Wingdings" w:hAnsi="Wingdings" w:hint="default"/>
      </w:rPr>
    </w:lvl>
    <w:lvl w:ilvl="3" w:tplc="55923068">
      <w:start w:val="1"/>
      <w:numFmt w:val="bullet"/>
      <w:lvlText w:val=""/>
      <w:lvlJc w:val="left"/>
      <w:pPr>
        <w:ind w:left="2880" w:hanging="360"/>
      </w:pPr>
      <w:rPr>
        <w:rFonts w:ascii="Symbol" w:hAnsi="Symbol" w:hint="default"/>
      </w:rPr>
    </w:lvl>
    <w:lvl w:ilvl="4" w:tplc="56545938">
      <w:start w:val="1"/>
      <w:numFmt w:val="bullet"/>
      <w:lvlText w:val="o"/>
      <w:lvlJc w:val="left"/>
      <w:pPr>
        <w:ind w:left="3600" w:hanging="360"/>
      </w:pPr>
      <w:rPr>
        <w:rFonts w:ascii="Courier New" w:hAnsi="Courier New" w:hint="default"/>
      </w:rPr>
    </w:lvl>
    <w:lvl w:ilvl="5" w:tplc="43DE12F2">
      <w:start w:val="1"/>
      <w:numFmt w:val="bullet"/>
      <w:lvlText w:val=""/>
      <w:lvlJc w:val="left"/>
      <w:pPr>
        <w:ind w:left="4320" w:hanging="360"/>
      </w:pPr>
      <w:rPr>
        <w:rFonts w:ascii="Wingdings" w:hAnsi="Wingdings" w:hint="default"/>
      </w:rPr>
    </w:lvl>
    <w:lvl w:ilvl="6" w:tplc="2D8226FC">
      <w:start w:val="1"/>
      <w:numFmt w:val="bullet"/>
      <w:lvlText w:val=""/>
      <w:lvlJc w:val="left"/>
      <w:pPr>
        <w:ind w:left="5040" w:hanging="360"/>
      </w:pPr>
      <w:rPr>
        <w:rFonts w:ascii="Symbol" w:hAnsi="Symbol" w:hint="default"/>
      </w:rPr>
    </w:lvl>
    <w:lvl w:ilvl="7" w:tplc="EAB4B79E">
      <w:start w:val="1"/>
      <w:numFmt w:val="bullet"/>
      <w:lvlText w:val="o"/>
      <w:lvlJc w:val="left"/>
      <w:pPr>
        <w:ind w:left="5760" w:hanging="360"/>
      </w:pPr>
      <w:rPr>
        <w:rFonts w:ascii="Courier New" w:hAnsi="Courier New" w:hint="default"/>
      </w:rPr>
    </w:lvl>
    <w:lvl w:ilvl="8" w:tplc="AF66879A">
      <w:start w:val="1"/>
      <w:numFmt w:val="bullet"/>
      <w:lvlText w:val=""/>
      <w:lvlJc w:val="left"/>
      <w:pPr>
        <w:ind w:left="6480" w:hanging="360"/>
      </w:pPr>
      <w:rPr>
        <w:rFonts w:ascii="Wingdings" w:hAnsi="Wingdings" w:hint="default"/>
      </w:rPr>
    </w:lvl>
  </w:abstractNum>
  <w:abstractNum w:abstractNumId="14" w15:restartNumberingAfterBreak="0">
    <w:nsid w:val="3FF26AE5"/>
    <w:multiLevelType w:val="hybridMultilevel"/>
    <w:tmpl w:val="2C1211E8"/>
    <w:lvl w:ilvl="0" w:tplc="58CAA052">
      <w:start w:val="1"/>
      <w:numFmt w:val="bullet"/>
      <w:lvlText w:val="·"/>
      <w:lvlJc w:val="left"/>
      <w:pPr>
        <w:ind w:left="720" w:hanging="360"/>
      </w:pPr>
      <w:rPr>
        <w:rFonts w:ascii="Symbol" w:hAnsi="Symbol" w:hint="default"/>
      </w:rPr>
    </w:lvl>
    <w:lvl w:ilvl="1" w:tplc="15A255BA">
      <w:start w:val="1"/>
      <w:numFmt w:val="bullet"/>
      <w:lvlText w:val="o"/>
      <w:lvlJc w:val="left"/>
      <w:pPr>
        <w:ind w:left="1440" w:hanging="360"/>
      </w:pPr>
      <w:rPr>
        <w:rFonts w:ascii="Courier New" w:hAnsi="Courier New" w:hint="default"/>
      </w:rPr>
    </w:lvl>
    <w:lvl w:ilvl="2" w:tplc="30CEA580">
      <w:start w:val="1"/>
      <w:numFmt w:val="bullet"/>
      <w:lvlText w:val=""/>
      <w:lvlJc w:val="left"/>
      <w:pPr>
        <w:ind w:left="2160" w:hanging="360"/>
      </w:pPr>
      <w:rPr>
        <w:rFonts w:ascii="Wingdings" w:hAnsi="Wingdings" w:hint="default"/>
      </w:rPr>
    </w:lvl>
    <w:lvl w:ilvl="3" w:tplc="BF048290">
      <w:start w:val="1"/>
      <w:numFmt w:val="bullet"/>
      <w:lvlText w:val=""/>
      <w:lvlJc w:val="left"/>
      <w:pPr>
        <w:ind w:left="2880" w:hanging="360"/>
      </w:pPr>
      <w:rPr>
        <w:rFonts w:ascii="Symbol" w:hAnsi="Symbol" w:hint="default"/>
      </w:rPr>
    </w:lvl>
    <w:lvl w:ilvl="4" w:tplc="6AB05CA0">
      <w:start w:val="1"/>
      <w:numFmt w:val="bullet"/>
      <w:lvlText w:val="o"/>
      <w:lvlJc w:val="left"/>
      <w:pPr>
        <w:ind w:left="3600" w:hanging="360"/>
      </w:pPr>
      <w:rPr>
        <w:rFonts w:ascii="Courier New" w:hAnsi="Courier New" w:hint="default"/>
      </w:rPr>
    </w:lvl>
    <w:lvl w:ilvl="5" w:tplc="F788B5EC">
      <w:start w:val="1"/>
      <w:numFmt w:val="bullet"/>
      <w:lvlText w:val=""/>
      <w:lvlJc w:val="left"/>
      <w:pPr>
        <w:ind w:left="4320" w:hanging="360"/>
      </w:pPr>
      <w:rPr>
        <w:rFonts w:ascii="Wingdings" w:hAnsi="Wingdings" w:hint="default"/>
      </w:rPr>
    </w:lvl>
    <w:lvl w:ilvl="6" w:tplc="CB4A8B2E">
      <w:start w:val="1"/>
      <w:numFmt w:val="bullet"/>
      <w:lvlText w:val=""/>
      <w:lvlJc w:val="left"/>
      <w:pPr>
        <w:ind w:left="5040" w:hanging="360"/>
      </w:pPr>
      <w:rPr>
        <w:rFonts w:ascii="Symbol" w:hAnsi="Symbol" w:hint="default"/>
      </w:rPr>
    </w:lvl>
    <w:lvl w:ilvl="7" w:tplc="D0503C88">
      <w:start w:val="1"/>
      <w:numFmt w:val="bullet"/>
      <w:lvlText w:val="o"/>
      <w:lvlJc w:val="left"/>
      <w:pPr>
        <w:ind w:left="5760" w:hanging="360"/>
      </w:pPr>
      <w:rPr>
        <w:rFonts w:ascii="Courier New" w:hAnsi="Courier New" w:hint="default"/>
      </w:rPr>
    </w:lvl>
    <w:lvl w:ilvl="8" w:tplc="90B62330">
      <w:start w:val="1"/>
      <w:numFmt w:val="bullet"/>
      <w:lvlText w:val=""/>
      <w:lvlJc w:val="left"/>
      <w:pPr>
        <w:ind w:left="6480" w:hanging="360"/>
      </w:pPr>
      <w:rPr>
        <w:rFonts w:ascii="Wingdings" w:hAnsi="Wingdings" w:hint="default"/>
      </w:rPr>
    </w:lvl>
  </w:abstractNum>
  <w:abstractNum w:abstractNumId="15" w15:restartNumberingAfterBreak="0">
    <w:nsid w:val="442F8EE2"/>
    <w:multiLevelType w:val="hybridMultilevel"/>
    <w:tmpl w:val="79DC7AA4"/>
    <w:lvl w:ilvl="0" w:tplc="557E5114">
      <w:start w:val="1"/>
      <w:numFmt w:val="bullet"/>
      <w:lvlText w:val="·"/>
      <w:lvlJc w:val="left"/>
      <w:pPr>
        <w:ind w:left="720" w:hanging="360"/>
      </w:pPr>
      <w:rPr>
        <w:rFonts w:ascii="Symbol" w:hAnsi="Symbol" w:hint="default"/>
      </w:rPr>
    </w:lvl>
    <w:lvl w:ilvl="1" w:tplc="03484308">
      <w:start w:val="1"/>
      <w:numFmt w:val="bullet"/>
      <w:lvlText w:val="o"/>
      <w:lvlJc w:val="left"/>
      <w:pPr>
        <w:ind w:left="1440" w:hanging="360"/>
      </w:pPr>
      <w:rPr>
        <w:rFonts w:ascii="Courier New" w:hAnsi="Courier New" w:hint="default"/>
      </w:rPr>
    </w:lvl>
    <w:lvl w:ilvl="2" w:tplc="DF2AFA20">
      <w:start w:val="1"/>
      <w:numFmt w:val="bullet"/>
      <w:lvlText w:val=""/>
      <w:lvlJc w:val="left"/>
      <w:pPr>
        <w:ind w:left="2160" w:hanging="360"/>
      </w:pPr>
      <w:rPr>
        <w:rFonts w:ascii="Wingdings" w:hAnsi="Wingdings" w:hint="default"/>
      </w:rPr>
    </w:lvl>
    <w:lvl w:ilvl="3" w:tplc="32CC060A">
      <w:start w:val="1"/>
      <w:numFmt w:val="bullet"/>
      <w:lvlText w:val=""/>
      <w:lvlJc w:val="left"/>
      <w:pPr>
        <w:ind w:left="2880" w:hanging="360"/>
      </w:pPr>
      <w:rPr>
        <w:rFonts w:ascii="Symbol" w:hAnsi="Symbol" w:hint="default"/>
      </w:rPr>
    </w:lvl>
    <w:lvl w:ilvl="4" w:tplc="F9364D14">
      <w:start w:val="1"/>
      <w:numFmt w:val="bullet"/>
      <w:lvlText w:val="o"/>
      <w:lvlJc w:val="left"/>
      <w:pPr>
        <w:ind w:left="3600" w:hanging="360"/>
      </w:pPr>
      <w:rPr>
        <w:rFonts w:ascii="Courier New" w:hAnsi="Courier New" w:hint="default"/>
      </w:rPr>
    </w:lvl>
    <w:lvl w:ilvl="5" w:tplc="5D7CF53E">
      <w:start w:val="1"/>
      <w:numFmt w:val="bullet"/>
      <w:lvlText w:val=""/>
      <w:lvlJc w:val="left"/>
      <w:pPr>
        <w:ind w:left="4320" w:hanging="360"/>
      </w:pPr>
      <w:rPr>
        <w:rFonts w:ascii="Wingdings" w:hAnsi="Wingdings" w:hint="default"/>
      </w:rPr>
    </w:lvl>
    <w:lvl w:ilvl="6" w:tplc="DDBE7E0C">
      <w:start w:val="1"/>
      <w:numFmt w:val="bullet"/>
      <w:lvlText w:val=""/>
      <w:lvlJc w:val="left"/>
      <w:pPr>
        <w:ind w:left="5040" w:hanging="360"/>
      </w:pPr>
      <w:rPr>
        <w:rFonts w:ascii="Symbol" w:hAnsi="Symbol" w:hint="default"/>
      </w:rPr>
    </w:lvl>
    <w:lvl w:ilvl="7" w:tplc="3312A594">
      <w:start w:val="1"/>
      <w:numFmt w:val="bullet"/>
      <w:lvlText w:val="o"/>
      <w:lvlJc w:val="left"/>
      <w:pPr>
        <w:ind w:left="5760" w:hanging="360"/>
      </w:pPr>
      <w:rPr>
        <w:rFonts w:ascii="Courier New" w:hAnsi="Courier New" w:hint="default"/>
      </w:rPr>
    </w:lvl>
    <w:lvl w:ilvl="8" w:tplc="C56EB112">
      <w:start w:val="1"/>
      <w:numFmt w:val="bullet"/>
      <w:lvlText w:val=""/>
      <w:lvlJc w:val="left"/>
      <w:pPr>
        <w:ind w:left="6480" w:hanging="360"/>
      </w:pPr>
      <w:rPr>
        <w:rFonts w:ascii="Wingdings" w:hAnsi="Wingdings" w:hint="default"/>
      </w:rPr>
    </w:lvl>
  </w:abstractNum>
  <w:abstractNum w:abstractNumId="16" w15:restartNumberingAfterBreak="0">
    <w:nsid w:val="503F5982"/>
    <w:multiLevelType w:val="hybridMultilevel"/>
    <w:tmpl w:val="54B64882"/>
    <w:lvl w:ilvl="0" w:tplc="2CF4121A">
      <w:start w:val="1"/>
      <w:numFmt w:val="bullet"/>
      <w:lvlText w:val="·"/>
      <w:lvlJc w:val="left"/>
      <w:pPr>
        <w:ind w:left="720" w:hanging="360"/>
      </w:pPr>
      <w:rPr>
        <w:rFonts w:ascii="Symbol" w:hAnsi="Symbol" w:hint="default"/>
      </w:rPr>
    </w:lvl>
    <w:lvl w:ilvl="1" w:tplc="D2849E9C">
      <w:start w:val="1"/>
      <w:numFmt w:val="bullet"/>
      <w:lvlText w:val="o"/>
      <w:lvlJc w:val="left"/>
      <w:pPr>
        <w:ind w:left="1440" w:hanging="360"/>
      </w:pPr>
      <w:rPr>
        <w:rFonts w:ascii="Courier New" w:hAnsi="Courier New" w:hint="default"/>
      </w:rPr>
    </w:lvl>
    <w:lvl w:ilvl="2" w:tplc="41C0F4A0">
      <w:start w:val="1"/>
      <w:numFmt w:val="bullet"/>
      <w:lvlText w:val=""/>
      <w:lvlJc w:val="left"/>
      <w:pPr>
        <w:ind w:left="2160" w:hanging="360"/>
      </w:pPr>
      <w:rPr>
        <w:rFonts w:ascii="Wingdings" w:hAnsi="Wingdings" w:hint="default"/>
      </w:rPr>
    </w:lvl>
    <w:lvl w:ilvl="3" w:tplc="4FCA59EC">
      <w:start w:val="1"/>
      <w:numFmt w:val="bullet"/>
      <w:lvlText w:val=""/>
      <w:lvlJc w:val="left"/>
      <w:pPr>
        <w:ind w:left="2880" w:hanging="360"/>
      </w:pPr>
      <w:rPr>
        <w:rFonts w:ascii="Symbol" w:hAnsi="Symbol" w:hint="default"/>
      </w:rPr>
    </w:lvl>
    <w:lvl w:ilvl="4" w:tplc="2F5C5EA8">
      <w:start w:val="1"/>
      <w:numFmt w:val="bullet"/>
      <w:lvlText w:val="o"/>
      <w:lvlJc w:val="left"/>
      <w:pPr>
        <w:ind w:left="3600" w:hanging="360"/>
      </w:pPr>
      <w:rPr>
        <w:rFonts w:ascii="Courier New" w:hAnsi="Courier New" w:hint="default"/>
      </w:rPr>
    </w:lvl>
    <w:lvl w:ilvl="5" w:tplc="ACD6229C">
      <w:start w:val="1"/>
      <w:numFmt w:val="bullet"/>
      <w:lvlText w:val=""/>
      <w:lvlJc w:val="left"/>
      <w:pPr>
        <w:ind w:left="4320" w:hanging="360"/>
      </w:pPr>
      <w:rPr>
        <w:rFonts w:ascii="Wingdings" w:hAnsi="Wingdings" w:hint="default"/>
      </w:rPr>
    </w:lvl>
    <w:lvl w:ilvl="6" w:tplc="1B8ACC5C">
      <w:start w:val="1"/>
      <w:numFmt w:val="bullet"/>
      <w:lvlText w:val=""/>
      <w:lvlJc w:val="left"/>
      <w:pPr>
        <w:ind w:left="5040" w:hanging="360"/>
      </w:pPr>
      <w:rPr>
        <w:rFonts w:ascii="Symbol" w:hAnsi="Symbol" w:hint="default"/>
      </w:rPr>
    </w:lvl>
    <w:lvl w:ilvl="7" w:tplc="944A51D2">
      <w:start w:val="1"/>
      <w:numFmt w:val="bullet"/>
      <w:lvlText w:val="o"/>
      <w:lvlJc w:val="left"/>
      <w:pPr>
        <w:ind w:left="5760" w:hanging="360"/>
      </w:pPr>
      <w:rPr>
        <w:rFonts w:ascii="Courier New" w:hAnsi="Courier New" w:hint="default"/>
      </w:rPr>
    </w:lvl>
    <w:lvl w:ilvl="8" w:tplc="6F4AFB4C">
      <w:start w:val="1"/>
      <w:numFmt w:val="bullet"/>
      <w:lvlText w:val=""/>
      <w:lvlJc w:val="left"/>
      <w:pPr>
        <w:ind w:left="6480" w:hanging="360"/>
      </w:pPr>
      <w:rPr>
        <w:rFonts w:ascii="Wingdings" w:hAnsi="Wingdings" w:hint="default"/>
      </w:rPr>
    </w:lvl>
  </w:abstractNum>
  <w:abstractNum w:abstractNumId="17" w15:restartNumberingAfterBreak="0">
    <w:nsid w:val="5545D20A"/>
    <w:multiLevelType w:val="hybridMultilevel"/>
    <w:tmpl w:val="40BE3710"/>
    <w:lvl w:ilvl="0" w:tplc="C04E208E">
      <w:start w:val="1"/>
      <w:numFmt w:val="bullet"/>
      <w:lvlText w:val="·"/>
      <w:lvlJc w:val="left"/>
      <w:pPr>
        <w:ind w:left="720" w:hanging="360"/>
      </w:pPr>
      <w:rPr>
        <w:rFonts w:ascii="Symbol" w:hAnsi="Symbol" w:hint="default"/>
      </w:rPr>
    </w:lvl>
    <w:lvl w:ilvl="1" w:tplc="474E12C6">
      <w:start w:val="1"/>
      <w:numFmt w:val="bullet"/>
      <w:lvlText w:val="o"/>
      <w:lvlJc w:val="left"/>
      <w:pPr>
        <w:ind w:left="1440" w:hanging="360"/>
      </w:pPr>
      <w:rPr>
        <w:rFonts w:ascii="Courier New" w:hAnsi="Courier New" w:hint="default"/>
      </w:rPr>
    </w:lvl>
    <w:lvl w:ilvl="2" w:tplc="A91AEEE2">
      <w:start w:val="1"/>
      <w:numFmt w:val="bullet"/>
      <w:lvlText w:val=""/>
      <w:lvlJc w:val="left"/>
      <w:pPr>
        <w:ind w:left="2160" w:hanging="360"/>
      </w:pPr>
      <w:rPr>
        <w:rFonts w:ascii="Wingdings" w:hAnsi="Wingdings" w:hint="default"/>
      </w:rPr>
    </w:lvl>
    <w:lvl w:ilvl="3" w:tplc="FF368076">
      <w:start w:val="1"/>
      <w:numFmt w:val="bullet"/>
      <w:lvlText w:val=""/>
      <w:lvlJc w:val="left"/>
      <w:pPr>
        <w:ind w:left="2880" w:hanging="360"/>
      </w:pPr>
      <w:rPr>
        <w:rFonts w:ascii="Symbol" w:hAnsi="Symbol" w:hint="default"/>
      </w:rPr>
    </w:lvl>
    <w:lvl w:ilvl="4" w:tplc="D0306020">
      <w:start w:val="1"/>
      <w:numFmt w:val="bullet"/>
      <w:lvlText w:val="o"/>
      <w:lvlJc w:val="left"/>
      <w:pPr>
        <w:ind w:left="3600" w:hanging="360"/>
      </w:pPr>
      <w:rPr>
        <w:rFonts w:ascii="Courier New" w:hAnsi="Courier New" w:hint="default"/>
      </w:rPr>
    </w:lvl>
    <w:lvl w:ilvl="5" w:tplc="2AA207B6">
      <w:start w:val="1"/>
      <w:numFmt w:val="bullet"/>
      <w:lvlText w:val=""/>
      <w:lvlJc w:val="left"/>
      <w:pPr>
        <w:ind w:left="4320" w:hanging="360"/>
      </w:pPr>
      <w:rPr>
        <w:rFonts w:ascii="Wingdings" w:hAnsi="Wingdings" w:hint="default"/>
      </w:rPr>
    </w:lvl>
    <w:lvl w:ilvl="6" w:tplc="53007716">
      <w:start w:val="1"/>
      <w:numFmt w:val="bullet"/>
      <w:lvlText w:val=""/>
      <w:lvlJc w:val="left"/>
      <w:pPr>
        <w:ind w:left="5040" w:hanging="360"/>
      </w:pPr>
      <w:rPr>
        <w:rFonts w:ascii="Symbol" w:hAnsi="Symbol" w:hint="default"/>
      </w:rPr>
    </w:lvl>
    <w:lvl w:ilvl="7" w:tplc="ECF04944">
      <w:start w:val="1"/>
      <w:numFmt w:val="bullet"/>
      <w:lvlText w:val="o"/>
      <w:lvlJc w:val="left"/>
      <w:pPr>
        <w:ind w:left="5760" w:hanging="360"/>
      </w:pPr>
      <w:rPr>
        <w:rFonts w:ascii="Courier New" w:hAnsi="Courier New" w:hint="default"/>
      </w:rPr>
    </w:lvl>
    <w:lvl w:ilvl="8" w:tplc="35566C20">
      <w:start w:val="1"/>
      <w:numFmt w:val="bullet"/>
      <w:lvlText w:val=""/>
      <w:lvlJc w:val="left"/>
      <w:pPr>
        <w:ind w:left="6480" w:hanging="360"/>
      </w:pPr>
      <w:rPr>
        <w:rFonts w:ascii="Wingdings" w:hAnsi="Wingdings" w:hint="default"/>
      </w:rPr>
    </w:lvl>
  </w:abstractNum>
  <w:abstractNum w:abstractNumId="18" w15:restartNumberingAfterBreak="0">
    <w:nsid w:val="56DABB74"/>
    <w:multiLevelType w:val="hybridMultilevel"/>
    <w:tmpl w:val="066A8622"/>
    <w:lvl w:ilvl="0" w:tplc="2BC0B628">
      <w:start w:val="1"/>
      <w:numFmt w:val="bullet"/>
      <w:lvlText w:val="·"/>
      <w:lvlJc w:val="left"/>
      <w:pPr>
        <w:ind w:left="720" w:hanging="360"/>
      </w:pPr>
      <w:rPr>
        <w:rFonts w:ascii="Symbol" w:hAnsi="Symbol" w:hint="default"/>
      </w:rPr>
    </w:lvl>
    <w:lvl w:ilvl="1" w:tplc="98A8E2C6">
      <w:start w:val="1"/>
      <w:numFmt w:val="bullet"/>
      <w:lvlText w:val="o"/>
      <w:lvlJc w:val="left"/>
      <w:pPr>
        <w:ind w:left="1440" w:hanging="360"/>
      </w:pPr>
      <w:rPr>
        <w:rFonts w:ascii="Courier New" w:hAnsi="Courier New" w:hint="default"/>
      </w:rPr>
    </w:lvl>
    <w:lvl w:ilvl="2" w:tplc="84984A98">
      <w:start w:val="1"/>
      <w:numFmt w:val="bullet"/>
      <w:lvlText w:val=""/>
      <w:lvlJc w:val="left"/>
      <w:pPr>
        <w:ind w:left="2160" w:hanging="360"/>
      </w:pPr>
      <w:rPr>
        <w:rFonts w:ascii="Wingdings" w:hAnsi="Wingdings" w:hint="default"/>
      </w:rPr>
    </w:lvl>
    <w:lvl w:ilvl="3" w:tplc="1F2662CA">
      <w:start w:val="1"/>
      <w:numFmt w:val="bullet"/>
      <w:lvlText w:val=""/>
      <w:lvlJc w:val="left"/>
      <w:pPr>
        <w:ind w:left="2880" w:hanging="360"/>
      </w:pPr>
      <w:rPr>
        <w:rFonts w:ascii="Symbol" w:hAnsi="Symbol" w:hint="default"/>
      </w:rPr>
    </w:lvl>
    <w:lvl w:ilvl="4" w:tplc="69CAE732">
      <w:start w:val="1"/>
      <w:numFmt w:val="bullet"/>
      <w:lvlText w:val="o"/>
      <w:lvlJc w:val="left"/>
      <w:pPr>
        <w:ind w:left="3600" w:hanging="360"/>
      </w:pPr>
      <w:rPr>
        <w:rFonts w:ascii="Courier New" w:hAnsi="Courier New" w:hint="default"/>
      </w:rPr>
    </w:lvl>
    <w:lvl w:ilvl="5" w:tplc="20468B50">
      <w:start w:val="1"/>
      <w:numFmt w:val="bullet"/>
      <w:lvlText w:val=""/>
      <w:lvlJc w:val="left"/>
      <w:pPr>
        <w:ind w:left="4320" w:hanging="360"/>
      </w:pPr>
      <w:rPr>
        <w:rFonts w:ascii="Wingdings" w:hAnsi="Wingdings" w:hint="default"/>
      </w:rPr>
    </w:lvl>
    <w:lvl w:ilvl="6" w:tplc="E1F2A4D2">
      <w:start w:val="1"/>
      <w:numFmt w:val="bullet"/>
      <w:lvlText w:val=""/>
      <w:lvlJc w:val="left"/>
      <w:pPr>
        <w:ind w:left="5040" w:hanging="360"/>
      </w:pPr>
      <w:rPr>
        <w:rFonts w:ascii="Symbol" w:hAnsi="Symbol" w:hint="default"/>
      </w:rPr>
    </w:lvl>
    <w:lvl w:ilvl="7" w:tplc="9544DED8">
      <w:start w:val="1"/>
      <w:numFmt w:val="bullet"/>
      <w:lvlText w:val="o"/>
      <w:lvlJc w:val="left"/>
      <w:pPr>
        <w:ind w:left="5760" w:hanging="360"/>
      </w:pPr>
      <w:rPr>
        <w:rFonts w:ascii="Courier New" w:hAnsi="Courier New" w:hint="default"/>
      </w:rPr>
    </w:lvl>
    <w:lvl w:ilvl="8" w:tplc="8ADA45E4">
      <w:start w:val="1"/>
      <w:numFmt w:val="bullet"/>
      <w:lvlText w:val=""/>
      <w:lvlJc w:val="left"/>
      <w:pPr>
        <w:ind w:left="6480" w:hanging="360"/>
      </w:pPr>
      <w:rPr>
        <w:rFonts w:ascii="Wingdings" w:hAnsi="Wingdings" w:hint="default"/>
      </w:rPr>
    </w:lvl>
  </w:abstractNum>
  <w:abstractNum w:abstractNumId="19" w15:restartNumberingAfterBreak="0">
    <w:nsid w:val="5CD17D4B"/>
    <w:multiLevelType w:val="hybridMultilevel"/>
    <w:tmpl w:val="ED7C446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A5FAB7"/>
    <w:multiLevelType w:val="hybridMultilevel"/>
    <w:tmpl w:val="B872842A"/>
    <w:lvl w:ilvl="0" w:tplc="AA3653AC">
      <w:start w:val="1"/>
      <w:numFmt w:val="bullet"/>
      <w:lvlText w:val="·"/>
      <w:lvlJc w:val="left"/>
      <w:pPr>
        <w:ind w:left="720" w:hanging="360"/>
      </w:pPr>
      <w:rPr>
        <w:rFonts w:ascii="Symbol" w:hAnsi="Symbol" w:hint="default"/>
      </w:rPr>
    </w:lvl>
    <w:lvl w:ilvl="1" w:tplc="780A7488">
      <w:start w:val="1"/>
      <w:numFmt w:val="bullet"/>
      <w:lvlText w:val="o"/>
      <w:lvlJc w:val="left"/>
      <w:pPr>
        <w:ind w:left="1440" w:hanging="360"/>
      </w:pPr>
      <w:rPr>
        <w:rFonts w:ascii="Courier New" w:hAnsi="Courier New" w:hint="default"/>
      </w:rPr>
    </w:lvl>
    <w:lvl w:ilvl="2" w:tplc="FD2624CA">
      <w:start w:val="1"/>
      <w:numFmt w:val="bullet"/>
      <w:lvlText w:val=""/>
      <w:lvlJc w:val="left"/>
      <w:pPr>
        <w:ind w:left="2160" w:hanging="360"/>
      </w:pPr>
      <w:rPr>
        <w:rFonts w:ascii="Wingdings" w:hAnsi="Wingdings" w:hint="default"/>
      </w:rPr>
    </w:lvl>
    <w:lvl w:ilvl="3" w:tplc="CBF2983C">
      <w:start w:val="1"/>
      <w:numFmt w:val="bullet"/>
      <w:lvlText w:val=""/>
      <w:lvlJc w:val="left"/>
      <w:pPr>
        <w:ind w:left="2880" w:hanging="360"/>
      </w:pPr>
      <w:rPr>
        <w:rFonts w:ascii="Symbol" w:hAnsi="Symbol" w:hint="default"/>
      </w:rPr>
    </w:lvl>
    <w:lvl w:ilvl="4" w:tplc="DE6EDCCE">
      <w:start w:val="1"/>
      <w:numFmt w:val="bullet"/>
      <w:lvlText w:val="o"/>
      <w:lvlJc w:val="left"/>
      <w:pPr>
        <w:ind w:left="3600" w:hanging="360"/>
      </w:pPr>
      <w:rPr>
        <w:rFonts w:ascii="Courier New" w:hAnsi="Courier New" w:hint="default"/>
      </w:rPr>
    </w:lvl>
    <w:lvl w:ilvl="5" w:tplc="89E6C0EE">
      <w:start w:val="1"/>
      <w:numFmt w:val="bullet"/>
      <w:lvlText w:val=""/>
      <w:lvlJc w:val="left"/>
      <w:pPr>
        <w:ind w:left="4320" w:hanging="360"/>
      </w:pPr>
      <w:rPr>
        <w:rFonts w:ascii="Wingdings" w:hAnsi="Wingdings" w:hint="default"/>
      </w:rPr>
    </w:lvl>
    <w:lvl w:ilvl="6" w:tplc="0E24F646">
      <w:start w:val="1"/>
      <w:numFmt w:val="bullet"/>
      <w:lvlText w:val=""/>
      <w:lvlJc w:val="left"/>
      <w:pPr>
        <w:ind w:left="5040" w:hanging="360"/>
      </w:pPr>
      <w:rPr>
        <w:rFonts w:ascii="Symbol" w:hAnsi="Symbol" w:hint="default"/>
      </w:rPr>
    </w:lvl>
    <w:lvl w:ilvl="7" w:tplc="7AE0561E">
      <w:start w:val="1"/>
      <w:numFmt w:val="bullet"/>
      <w:lvlText w:val="o"/>
      <w:lvlJc w:val="left"/>
      <w:pPr>
        <w:ind w:left="5760" w:hanging="360"/>
      </w:pPr>
      <w:rPr>
        <w:rFonts w:ascii="Courier New" w:hAnsi="Courier New" w:hint="default"/>
      </w:rPr>
    </w:lvl>
    <w:lvl w:ilvl="8" w:tplc="30967146">
      <w:start w:val="1"/>
      <w:numFmt w:val="bullet"/>
      <w:lvlText w:val=""/>
      <w:lvlJc w:val="left"/>
      <w:pPr>
        <w:ind w:left="6480" w:hanging="360"/>
      </w:pPr>
      <w:rPr>
        <w:rFonts w:ascii="Wingdings" w:hAnsi="Wingdings" w:hint="default"/>
      </w:rPr>
    </w:lvl>
  </w:abstractNum>
  <w:abstractNum w:abstractNumId="21" w15:restartNumberingAfterBreak="0">
    <w:nsid w:val="6FBEA823"/>
    <w:multiLevelType w:val="hybridMultilevel"/>
    <w:tmpl w:val="7040CB86"/>
    <w:lvl w:ilvl="0" w:tplc="61765826">
      <w:start w:val="1"/>
      <w:numFmt w:val="bullet"/>
      <w:lvlText w:val="·"/>
      <w:lvlJc w:val="left"/>
      <w:pPr>
        <w:ind w:left="720" w:hanging="360"/>
      </w:pPr>
      <w:rPr>
        <w:rFonts w:ascii="Symbol" w:hAnsi="Symbol" w:hint="default"/>
      </w:rPr>
    </w:lvl>
    <w:lvl w:ilvl="1" w:tplc="30582E5A">
      <w:start w:val="1"/>
      <w:numFmt w:val="bullet"/>
      <w:lvlText w:val="o"/>
      <w:lvlJc w:val="left"/>
      <w:pPr>
        <w:ind w:left="1440" w:hanging="360"/>
      </w:pPr>
      <w:rPr>
        <w:rFonts w:ascii="Courier New" w:hAnsi="Courier New" w:hint="default"/>
      </w:rPr>
    </w:lvl>
    <w:lvl w:ilvl="2" w:tplc="B7BE7424">
      <w:start w:val="1"/>
      <w:numFmt w:val="bullet"/>
      <w:lvlText w:val=""/>
      <w:lvlJc w:val="left"/>
      <w:pPr>
        <w:ind w:left="2160" w:hanging="360"/>
      </w:pPr>
      <w:rPr>
        <w:rFonts w:ascii="Wingdings" w:hAnsi="Wingdings" w:hint="default"/>
      </w:rPr>
    </w:lvl>
    <w:lvl w:ilvl="3" w:tplc="F9DE7CC0">
      <w:start w:val="1"/>
      <w:numFmt w:val="bullet"/>
      <w:lvlText w:val=""/>
      <w:lvlJc w:val="left"/>
      <w:pPr>
        <w:ind w:left="2880" w:hanging="360"/>
      </w:pPr>
      <w:rPr>
        <w:rFonts w:ascii="Symbol" w:hAnsi="Symbol" w:hint="default"/>
      </w:rPr>
    </w:lvl>
    <w:lvl w:ilvl="4" w:tplc="2F4CC690">
      <w:start w:val="1"/>
      <w:numFmt w:val="bullet"/>
      <w:lvlText w:val="o"/>
      <w:lvlJc w:val="left"/>
      <w:pPr>
        <w:ind w:left="3600" w:hanging="360"/>
      </w:pPr>
      <w:rPr>
        <w:rFonts w:ascii="Courier New" w:hAnsi="Courier New" w:hint="default"/>
      </w:rPr>
    </w:lvl>
    <w:lvl w:ilvl="5" w:tplc="03AAFE96">
      <w:start w:val="1"/>
      <w:numFmt w:val="bullet"/>
      <w:lvlText w:val=""/>
      <w:lvlJc w:val="left"/>
      <w:pPr>
        <w:ind w:left="4320" w:hanging="360"/>
      </w:pPr>
      <w:rPr>
        <w:rFonts w:ascii="Wingdings" w:hAnsi="Wingdings" w:hint="default"/>
      </w:rPr>
    </w:lvl>
    <w:lvl w:ilvl="6" w:tplc="8264AB36">
      <w:start w:val="1"/>
      <w:numFmt w:val="bullet"/>
      <w:lvlText w:val=""/>
      <w:lvlJc w:val="left"/>
      <w:pPr>
        <w:ind w:left="5040" w:hanging="360"/>
      </w:pPr>
      <w:rPr>
        <w:rFonts w:ascii="Symbol" w:hAnsi="Symbol" w:hint="default"/>
      </w:rPr>
    </w:lvl>
    <w:lvl w:ilvl="7" w:tplc="D2C20346">
      <w:start w:val="1"/>
      <w:numFmt w:val="bullet"/>
      <w:lvlText w:val="o"/>
      <w:lvlJc w:val="left"/>
      <w:pPr>
        <w:ind w:left="5760" w:hanging="360"/>
      </w:pPr>
      <w:rPr>
        <w:rFonts w:ascii="Courier New" w:hAnsi="Courier New" w:hint="default"/>
      </w:rPr>
    </w:lvl>
    <w:lvl w:ilvl="8" w:tplc="025E4952">
      <w:start w:val="1"/>
      <w:numFmt w:val="bullet"/>
      <w:lvlText w:val=""/>
      <w:lvlJc w:val="left"/>
      <w:pPr>
        <w:ind w:left="6480" w:hanging="360"/>
      </w:pPr>
      <w:rPr>
        <w:rFonts w:ascii="Wingdings" w:hAnsi="Wingdings" w:hint="default"/>
      </w:rPr>
    </w:lvl>
  </w:abstractNum>
  <w:abstractNum w:abstractNumId="22" w15:restartNumberingAfterBreak="0">
    <w:nsid w:val="731205F7"/>
    <w:multiLevelType w:val="hybridMultilevel"/>
    <w:tmpl w:val="EF1A6B92"/>
    <w:lvl w:ilvl="0" w:tplc="26B8B6F4">
      <w:start w:val="1"/>
      <w:numFmt w:val="bullet"/>
      <w:lvlText w:val="·"/>
      <w:lvlJc w:val="left"/>
      <w:pPr>
        <w:ind w:left="720" w:hanging="360"/>
      </w:pPr>
      <w:rPr>
        <w:rFonts w:ascii="Symbol" w:hAnsi="Symbol" w:hint="default"/>
      </w:rPr>
    </w:lvl>
    <w:lvl w:ilvl="1" w:tplc="3D44AA2A">
      <w:start w:val="1"/>
      <w:numFmt w:val="bullet"/>
      <w:lvlText w:val="o"/>
      <w:lvlJc w:val="left"/>
      <w:pPr>
        <w:ind w:left="1440" w:hanging="360"/>
      </w:pPr>
      <w:rPr>
        <w:rFonts w:ascii="Courier New" w:hAnsi="Courier New" w:hint="default"/>
      </w:rPr>
    </w:lvl>
    <w:lvl w:ilvl="2" w:tplc="915E5736">
      <w:start w:val="1"/>
      <w:numFmt w:val="bullet"/>
      <w:lvlText w:val=""/>
      <w:lvlJc w:val="left"/>
      <w:pPr>
        <w:ind w:left="2160" w:hanging="360"/>
      </w:pPr>
      <w:rPr>
        <w:rFonts w:ascii="Wingdings" w:hAnsi="Wingdings" w:hint="default"/>
      </w:rPr>
    </w:lvl>
    <w:lvl w:ilvl="3" w:tplc="0A281EBE">
      <w:start w:val="1"/>
      <w:numFmt w:val="bullet"/>
      <w:lvlText w:val=""/>
      <w:lvlJc w:val="left"/>
      <w:pPr>
        <w:ind w:left="2880" w:hanging="360"/>
      </w:pPr>
      <w:rPr>
        <w:rFonts w:ascii="Symbol" w:hAnsi="Symbol" w:hint="default"/>
      </w:rPr>
    </w:lvl>
    <w:lvl w:ilvl="4" w:tplc="BA0025D0">
      <w:start w:val="1"/>
      <w:numFmt w:val="bullet"/>
      <w:lvlText w:val="o"/>
      <w:lvlJc w:val="left"/>
      <w:pPr>
        <w:ind w:left="3600" w:hanging="360"/>
      </w:pPr>
      <w:rPr>
        <w:rFonts w:ascii="Courier New" w:hAnsi="Courier New" w:hint="default"/>
      </w:rPr>
    </w:lvl>
    <w:lvl w:ilvl="5" w:tplc="EA32479C">
      <w:start w:val="1"/>
      <w:numFmt w:val="bullet"/>
      <w:lvlText w:val=""/>
      <w:lvlJc w:val="left"/>
      <w:pPr>
        <w:ind w:left="4320" w:hanging="360"/>
      </w:pPr>
      <w:rPr>
        <w:rFonts w:ascii="Wingdings" w:hAnsi="Wingdings" w:hint="default"/>
      </w:rPr>
    </w:lvl>
    <w:lvl w:ilvl="6" w:tplc="A6745B4E">
      <w:start w:val="1"/>
      <w:numFmt w:val="bullet"/>
      <w:lvlText w:val=""/>
      <w:lvlJc w:val="left"/>
      <w:pPr>
        <w:ind w:left="5040" w:hanging="360"/>
      </w:pPr>
      <w:rPr>
        <w:rFonts w:ascii="Symbol" w:hAnsi="Symbol" w:hint="default"/>
      </w:rPr>
    </w:lvl>
    <w:lvl w:ilvl="7" w:tplc="2F540F50">
      <w:start w:val="1"/>
      <w:numFmt w:val="bullet"/>
      <w:lvlText w:val="o"/>
      <w:lvlJc w:val="left"/>
      <w:pPr>
        <w:ind w:left="5760" w:hanging="360"/>
      </w:pPr>
      <w:rPr>
        <w:rFonts w:ascii="Courier New" w:hAnsi="Courier New" w:hint="default"/>
      </w:rPr>
    </w:lvl>
    <w:lvl w:ilvl="8" w:tplc="D924EDF6">
      <w:start w:val="1"/>
      <w:numFmt w:val="bullet"/>
      <w:lvlText w:val=""/>
      <w:lvlJc w:val="left"/>
      <w:pPr>
        <w:ind w:left="6480" w:hanging="360"/>
      </w:pPr>
      <w:rPr>
        <w:rFonts w:ascii="Wingdings" w:hAnsi="Wingdings" w:hint="default"/>
      </w:rPr>
    </w:lvl>
  </w:abstractNum>
  <w:abstractNum w:abstractNumId="23" w15:restartNumberingAfterBreak="0">
    <w:nsid w:val="7791D57A"/>
    <w:multiLevelType w:val="hybridMultilevel"/>
    <w:tmpl w:val="6EFE85D6"/>
    <w:lvl w:ilvl="0" w:tplc="E0141038">
      <w:start w:val="1"/>
      <w:numFmt w:val="bullet"/>
      <w:lvlText w:val="·"/>
      <w:lvlJc w:val="left"/>
      <w:pPr>
        <w:ind w:left="720" w:hanging="360"/>
      </w:pPr>
      <w:rPr>
        <w:rFonts w:ascii="Symbol" w:hAnsi="Symbol" w:hint="default"/>
      </w:rPr>
    </w:lvl>
    <w:lvl w:ilvl="1" w:tplc="8ECCC920">
      <w:start w:val="1"/>
      <w:numFmt w:val="bullet"/>
      <w:lvlText w:val="o"/>
      <w:lvlJc w:val="left"/>
      <w:pPr>
        <w:ind w:left="1440" w:hanging="360"/>
      </w:pPr>
      <w:rPr>
        <w:rFonts w:ascii="Courier New" w:hAnsi="Courier New" w:hint="default"/>
      </w:rPr>
    </w:lvl>
    <w:lvl w:ilvl="2" w:tplc="5F106BFE">
      <w:start w:val="1"/>
      <w:numFmt w:val="bullet"/>
      <w:lvlText w:val=""/>
      <w:lvlJc w:val="left"/>
      <w:pPr>
        <w:ind w:left="2160" w:hanging="360"/>
      </w:pPr>
      <w:rPr>
        <w:rFonts w:ascii="Wingdings" w:hAnsi="Wingdings" w:hint="default"/>
      </w:rPr>
    </w:lvl>
    <w:lvl w:ilvl="3" w:tplc="62BC4456">
      <w:start w:val="1"/>
      <w:numFmt w:val="bullet"/>
      <w:lvlText w:val=""/>
      <w:lvlJc w:val="left"/>
      <w:pPr>
        <w:ind w:left="2880" w:hanging="360"/>
      </w:pPr>
      <w:rPr>
        <w:rFonts w:ascii="Symbol" w:hAnsi="Symbol" w:hint="default"/>
      </w:rPr>
    </w:lvl>
    <w:lvl w:ilvl="4" w:tplc="F5CA0B6A">
      <w:start w:val="1"/>
      <w:numFmt w:val="bullet"/>
      <w:lvlText w:val="o"/>
      <w:lvlJc w:val="left"/>
      <w:pPr>
        <w:ind w:left="3600" w:hanging="360"/>
      </w:pPr>
      <w:rPr>
        <w:rFonts w:ascii="Courier New" w:hAnsi="Courier New" w:hint="default"/>
      </w:rPr>
    </w:lvl>
    <w:lvl w:ilvl="5" w:tplc="24A2E624">
      <w:start w:val="1"/>
      <w:numFmt w:val="bullet"/>
      <w:lvlText w:val=""/>
      <w:lvlJc w:val="left"/>
      <w:pPr>
        <w:ind w:left="4320" w:hanging="360"/>
      </w:pPr>
      <w:rPr>
        <w:rFonts w:ascii="Wingdings" w:hAnsi="Wingdings" w:hint="default"/>
      </w:rPr>
    </w:lvl>
    <w:lvl w:ilvl="6" w:tplc="995AB7EA">
      <w:start w:val="1"/>
      <w:numFmt w:val="bullet"/>
      <w:lvlText w:val=""/>
      <w:lvlJc w:val="left"/>
      <w:pPr>
        <w:ind w:left="5040" w:hanging="360"/>
      </w:pPr>
      <w:rPr>
        <w:rFonts w:ascii="Symbol" w:hAnsi="Symbol" w:hint="default"/>
      </w:rPr>
    </w:lvl>
    <w:lvl w:ilvl="7" w:tplc="0ED8C78E">
      <w:start w:val="1"/>
      <w:numFmt w:val="bullet"/>
      <w:lvlText w:val="o"/>
      <w:lvlJc w:val="left"/>
      <w:pPr>
        <w:ind w:left="5760" w:hanging="360"/>
      </w:pPr>
      <w:rPr>
        <w:rFonts w:ascii="Courier New" w:hAnsi="Courier New" w:hint="default"/>
      </w:rPr>
    </w:lvl>
    <w:lvl w:ilvl="8" w:tplc="1DD497AC">
      <w:start w:val="1"/>
      <w:numFmt w:val="bullet"/>
      <w:lvlText w:val=""/>
      <w:lvlJc w:val="left"/>
      <w:pPr>
        <w:ind w:left="6480" w:hanging="360"/>
      </w:pPr>
      <w:rPr>
        <w:rFonts w:ascii="Wingdings" w:hAnsi="Wingdings" w:hint="default"/>
      </w:rPr>
    </w:lvl>
  </w:abstractNum>
  <w:abstractNum w:abstractNumId="24" w15:restartNumberingAfterBreak="0">
    <w:nsid w:val="7B7CF3DA"/>
    <w:multiLevelType w:val="hybridMultilevel"/>
    <w:tmpl w:val="7A905654"/>
    <w:lvl w:ilvl="0" w:tplc="6E5EA72C">
      <w:start w:val="1"/>
      <w:numFmt w:val="bullet"/>
      <w:lvlText w:val="·"/>
      <w:lvlJc w:val="left"/>
      <w:pPr>
        <w:ind w:left="720" w:hanging="360"/>
      </w:pPr>
      <w:rPr>
        <w:rFonts w:ascii="Symbol" w:hAnsi="Symbol" w:hint="default"/>
      </w:rPr>
    </w:lvl>
    <w:lvl w:ilvl="1" w:tplc="D5DABE74">
      <w:start w:val="1"/>
      <w:numFmt w:val="bullet"/>
      <w:lvlText w:val="o"/>
      <w:lvlJc w:val="left"/>
      <w:pPr>
        <w:ind w:left="1440" w:hanging="360"/>
      </w:pPr>
      <w:rPr>
        <w:rFonts w:ascii="Courier New" w:hAnsi="Courier New" w:hint="default"/>
      </w:rPr>
    </w:lvl>
    <w:lvl w:ilvl="2" w:tplc="0F826184">
      <w:start w:val="1"/>
      <w:numFmt w:val="bullet"/>
      <w:lvlText w:val=""/>
      <w:lvlJc w:val="left"/>
      <w:pPr>
        <w:ind w:left="2160" w:hanging="360"/>
      </w:pPr>
      <w:rPr>
        <w:rFonts w:ascii="Wingdings" w:hAnsi="Wingdings" w:hint="default"/>
      </w:rPr>
    </w:lvl>
    <w:lvl w:ilvl="3" w:tplc="61E4F3C2">
      <w:start w:val="1"/>
      <w:numFmt w:val="bullet"/>
      <w:lvlText w:val=""/>
      <w:lvlJc w:val="left"/>
      <w:pPr>
        <w:ind w:left="2880" w:hanging="360"/>
      </w:pPr>
      <w:rPr>
        <w:rFonts w:ascii="Symbol" w:hAnsi="Symbol" w:hint="default"/>
      </w:rPr>
    </w:lvl>
    <w:lvl w:ilvl="4" w:tplc="F02ED360">
      <w:start w:val="1"/>
      <w:numFmt w:val="bullet"/>
      <w:lvlText w:val="o"/>
      <w:lvlJc w:val="left"/>
      <w:pPr>
        <w:ind w:left="3600" w:hanging="360"/>
      </w:pPr>
      <w:rPr>
        <w:rFonts w:ascii="Courier New" w:hAnsi="Courier New" w:hint="default"/>
      </w:rPr>
    </w:lvl>
    <w:lvl w:ilvl="5" w:tplc="81DEC97E">
      <w:start w:val="1"/>
      <w:numFmt w:val="bullet"/>
      <w:lvlText w:val=""/>
      <w:lvlJc w:val="left"/>
      <w:pPr>
        <w:ind w:left="4320" w:hanging="360"/>
      </w:pPr>
      <w:rPr>
        <w:rFonts w:ascii="Wingdings" w:hAnsi="Wingdings" w:hint="default"/>
      </w:rPr>
    </w:lvl>
    <w:lvl w:ilvl="6" w:tplc="7D824462">
      <w:start w:val="1"/>
      <w:numFmt w:val="bullet"/>
      <w:lvlText w:val=""/>
      <w:lvlJc w:val="left"/>
      <w:pPr>
        <w:ind w:left="5040" w:hanging="360"/>
      </w:pPr>
      <w:rPr>
        <w:rFonts w:ascii="Symbol" w:hAnsi="Symbol" w:hint="default"/>
      </w:rPr>
    </w:lvl>
    <w:lvl w:ilvl="7" w:tplc="D96CC23E">
      <w:start w:val="1"/>
      <w:numFmt w:val="bullet"/>
      <w:lvlText w:val="o"/>
      <w:lvlJc w:val="left"/>
      <w:pPr>
        <w:ind w:left="5760" w:hanging="360"/>
      </w:pPr>
      <w:rPr>
        <w:rFonts w:ascii="Courier New" w:hAnsi="Courier New" w:hint="default"/>
      </w:rPr>
    </w:lvl>
    <w:lvl w:ilvl="8" w:tplc="4E12740C">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22"/>
  </w:num>
  <w:num w:numId="4">
    <w:abstractNumId w:val="12"/>
  </w:num>
  <w:num w:numId="5">
    <w:abstractNumId w:val="21"/>
  </w:num>
  <w:num w:numId="6">
    <w:abstractNumId w:val="16"/>
  </w:num>
  <w:num w:numId="7">
    <w:abstractNumId w:val="10"/>
  </w:num>
  <w:num w:numId="8">
    <w:abstractNumId w:val="17"/>
  </w:num>
  <w:num w:numId="9">
    <w:abstractNumId w:val="8"/>
  </w:num>
  <w:num w:numId="10">
    <w:abstractNumId w:val="20"/>
  </w:num>
  <w:num w:numId="11">
    <w:abstractNumId w:val="14"/>
  </w:num>
  <w:num w:numId="12">
    <w:abstractNumId w:val="3"/>
  </w:num>
  <w:num w:numId="13">
    <w:abstractNumId w:val="24"/>
  </w:num>
  <w:num w:numId="14">
    <w:abstractNumId w:val="11"/>
  </w:num>
  <w:num w:numId="15">
    <w:abstractNumId w:val="0"/>
  </w:num>
  <w:num w:numId="16">
    <w:abstractNumId w:val="1"/>
  </w:num>
  <w:num w:numId="17">
    <w:abstractNumId w:val="13"/>
  </w:num>
  <w:num w:numId="18">
    <w:abstractNumId w:val="7"/>
  </w:num>
  <w:num w:numId="19">
    <w:abstractNumId w:val="15"/>
  </w:num>
  <w:num w:numId="20">
    <w:abstractNumId w:val="23"/>
  </w:num>
  <w:num w:numId="21">
    <w:abstractNumId w:val="5"/>
  </w:num>
  <w:num w:numId="22">
    <w:abstractNumId w:val="18"/>
  </w:num>
  <w:num w:numId="23">
    <w:abstractNumId w:val="4"/>
  </w:num>
  <w:num w:numId="24">
    <w:abstractNumId w:val="19"/>
  </w:num>
  <w:num w:numId="25">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0E7"/>
    <w:rsid w:val="000038B4"/>
    <w:rsid w:val="0001624A"/>
    <w:rsid w:val="00037950"/>
    <w:rsid w:val="0004649E"/>
    <w:rsid w:val="00055837"/>
    <w:rsid w:val="00067D16"/>
    <w:rsid w:val="000804C2"/>
    <w:rsid w:val="000911AF"/>
    <w:rsid w:val="000A0F0F"/>
    <w:rsid w:val="000A6316"/>
    <w:rsid w:val="000C098E"/>
    <w:rsid w:val="000C6FFF"/>
    <w:rsid w:val="000D0F09"/>
    <w:rsid w:val="00117F3B"/>
    <w:rsid w:val="00151961"/>
    <w:rsid w:val="00154BC0"/>
    <w:rsid w:val="00161D32"/>
    <w:rsid w:val="00171439"/>
    <w:rsid w:val="001959AC"/>
    <w:rsid w:val="001A2A48"/>
    <w:rsid w:val="001A3D19"/>
    <w:rsid w:val="001C3AB5"/>
    <w:rsid w:val="001C5783"/>
    <w:rsid w:val="00204CB3"/>
    <w:rsid w:val="002139BC"/>
    <w:rsid w:val="002214C2"/>
    <w:rsid w:val="00242E43"/>
    <w:rsid w:val="00244D4B"/>
    <w:rsid w:val="0026545D"/>
    <w:rsid w:val="0026597A"/>
    <w:rsid w:val="00275277"/>
    <w:rsid w:val="0027626C"/>
    <w:rsid w:val="0028093E"/>
    <w:rsid w:val="00284732"/>
    <w:rsid w:val="00294B50"/>
    <w:rsid w:val="002E31DA"/>
    <w:rsid w:val="002E5FF6"/>
    <w:rsid w:val="002F298F"/>
    <w:rsid w:val="00307B08"/>
    <w:rsid w:val="003111A8"/>
    <w:rsid w:val="00320771"/>
    <w:rsid w:val="00335E42"/>
    <w:rsid w:val="00354A66"/>
    <w:rsid w:val="0035537C"/>
    <w:rsid w:val="003871EF"/>
    <w:rsid w:val="00395F54"/>
    <w:rsid w:val="00397161"/>
    <w:rsid w:val="003D111D"/>
    <w:rsid w:val="003E0AA7"/>
    <w:rsid w:val="003E2181"/>
    <w:rsid w:val="003F0241"/>
    <w:rsid w:val="003F634D"/>
    <w:rsid w:val="004001AD"/>
    <w:rsid w:val="00401C9F"/>
    <w:rsid w:val="004242A9"/>
    <w:rsid w:val="00440113"/>
    <w:rsid w:val="004429E8"/>
    <w:rsid w:val="00445798"/>
    <w:rsid w:val="00465E9F"/>
    <w:rsid w:val="00481AA3"/>
    <w:rsid w:val="00482C81"/>
    <w:rsid w:val="0048615C"/>
    <w:rsid w:val="00487932"/>
    <w:rsid w:val="004B6C9E"/>
    <w:rsid w:val="004C030D"/>
    <w:rsid w:val="004C7FFC"/>
    <w:rsid w:val="004D2E60"/>
    <w:rsid w:val="00500C9E"/>
    <w:rsid w:val="005034EC"/>
    <w:rsid w:val="00514619"/>
    <w:rsid w:val="00524562"/>
    <w:rsid w:val="005314B9"/>
    <w:rsid w:val="00531A11"/>
    <w:rsid w:val="00543492"/>
    <w:rsid w:val="00550800"/>
    <w:rsid w:val="005702D1"/>
    <w:rsid w:val="00582AE4"/>
    <w:rsid w:val="005832C5"/>
    <w:rsid w:val="00593915"/>
    <w:rsid w:val="005945F2"/>
    <w:rsid w:val="00595227"/>
    <w:rsid w:val="00596824"/>
    <w:rsid w:val="005A4ED1"/>
    <w:rsid w:val="005A77AB"/>
    <w:rsid w:val="005B716A"/>
    <w:rsid w:val="005C67D1"/>
    <w:rsid w:val="005D3D39"/>
    <w:rsid w:val="005D4A47"/>
    <w:rsid w:val="005F717F"/>
    <w:rsid w:val="0060016C"/>
    <w:rsid w:val="006363B8"/>
    <w:rsid w:val="00640B53"/>
    <w:rsid w:val="0065149E"/>
    <w:rsid w:val="0065421F"/>
    <w:rsid w:val="006602F1"/>
    <w:rsid w:val="00674032"/>
    <w:rsid w:val="00675A7E"/>
    <w:rsid w:val="00695581"/>
    <w:rsid w:val="0069786A"/>
    <w:rsid w:val="006A21EC"/>
    <w:rsid w:val="006C55A0"/>
    <w:rsid w:val="006D5A1B"/>
    <w:rsid w:val="006E460C"/>
    <w:rsid w:val="006E5664"/>
    <w:rsid w:val="0071582C"/>
    <w:rsid w:val="00727B75"/>
    <w:rsid w:val="007309FB"/>
    <w:rsid w:val="007344F3"/>
    <w:rsid w:val="0079049D"/>
    <w:rsid w:val="007B6C4F"/>
    <w:rsid w:val="007C4C83"/>
    <w:rsid w:val="007C7B54"/>
    <w:rsid w:val="007E3077"/>
    <w:rsid w:val="007E7763"/>
    <w:rsid w:val="007F74B0"/>
    <w:rsid w:val="008159AC"/>
    <w:rsid w:val="0081634C"/>
    <w:rsid w:val="008220A5"/>
    <w:rsid w:val="00825649"/>
    <w:rsid w:val="0084086E"/>
    <w:rsid w:val="008564F2"/>
    <w:rsid w:val="0085708A"/>
    <w:rsid w:val="00860CA7"/>
    <w:rsid w:val="00875CD2"/>
    <w:rsid w:val="00882399"/>
    <w:rsid w:val="008848A1"/>
    <w:rsid w:val="00893053"/>
    <w:rsid w:val="008B2A2D"/>
    <w:rsid w:val="008B736F"/>
    <w:rsid w:val="008E4E38"/>
    <w:rsid w:val="008E5A52"/>
    <w:rsid w:val="0090031C"/>
    <w:rsid w:val="00900BDF"/>
    <w:rsid w:val="00902CC1"/>
    <w:rsid w:val="00926DEA"/>
    <w:rsid w:val="009954AD"/>
    <w:rsid w:val="009D0E2A"/>
    <w:rsid w:val="009D1B1D"/>
    <w:rsid w:val="009F22B0"/>
    <w:rsid w:val="009F782D"/>
    <w:rsid w:val="00A01C87"/>
    <w:rsid w:val="00A02021"/>
    <w:rsid w:val="00A06627"/>
    <w:rsid w:val="00A22083"/>
    <w:rsid w:val="00A42D33"/>
    <w:rsid w:val="00A56496"/>
    <w:rsid w:val="00A701B1"/>
    <w:rsid w:val="00A73A18"/>
    <w:rsid w:val="00A929FA"/>
    <w:rsid w:val="00AC5857"/>
    <w:rsid w:val="00AC625E"/>
    <w:rsid w:val="00AD1C9F"/>
    <w:rsid w:val="00AE17F6"/>
    <w:rsid w:val="00AE2AD1"/>
    <w:rsid w:val="00AE7B18"/>
    <w:rsid w:val="00AF4F05"/>
    <w:rsid w:val="00B044E9"/>
    <w:rsid w:val="00B20E7E"/>
    <w:rsid w:val="00B36735"/>
    <w:rsid w:val="00B41D7C"/>
    <w:rsid w:val="00B44BC0"/>
    <w:rsid w:val="00B560E8"/>
    <w:rsid w:val="00B73676"/>
    <w:rsid w:val="00B969B1"/>
    <w:rsid w:val="00BB2FC7"/>
    <w:rsid w:val="00BB5D81"/>
    <w:rsid w:val="00BC060C"/>
    <w:rsid w:val="00BE690F"/>
    <w:rsid w:val="00BF20E4"/>
    <w:rsid w:val="00C067A1"/>
    <w:rsid w:val="00C216FF"/>
    <w:rsid w:val="00C25173"/>
    <w:rsid w:val="00C258EA"/>
    <w:rsid w:val="00C26101"/>
    <w:rsid w:val="00C56072"/>
    <w:rsid w:val="00C67BD5"/>
    <w:rsid w:val="00C74D67"/>
    <w:rsid w:val="00CA4C73"/>
    <w:rsid w:val="00CB39D7"/>
    <w:rsid w:val="00CB4A02"/>
    <w:rsid w:val="00CD0136"/>
    <w:rsid w:val="00CF6F6D"/>
    <w:rsid w:val="00D01EDA"/>
    <w:rsid w:val="00D34969"/>
    <w:rsid w:val="00D42110"/>
    <w:rsid w:val="00D460AF"/>
    <w:rsid w:val="00D60BA1"/>
    <w:rsid w:val="00D71966"/>
    <w:rsid w:val="00D72643"/>
    <w:rsid w:val="00D75270"/>
    <w:rsid w:val="00D76D84"/>
    <w:rsid w:val="00DB2F3F"/>
    <w:rsid w:val="00DE5486"/>
    <w:rsid w:val="00DF0B22"/>
    <w:rsid w:val="00DF739C"/>
    <w:rsid w:val="00DF7E42"/>
    <w:rsid w:val="00E01C8D"/>
    <w:rsid w:val="00E020E7"/>
    <w:rsid w:val="00E07236"/>
    <w:rsid w:val="00E1523C"/>
    <w:rsid w:val="00E158C7"/>
    <w:rsid w:val="00E22C0C"/>
    <w:rsid w:val="00E25FCA"/>
    <w:rsid w:val="00E5462A"/>
    <w:rsid w:val="00E56E34"/>
    <w:rsid w:val="00E57080"/>
    <w:rsid w:val="00E57414"/>
    <w:rsid w:val="00E62D9A"/>
    <w:rsid w:val="00E63AFA"/>
    <w:rsid w:val="00E662DF"/>
    <w:rsid w:val="00E8397A"/>
    <w:rsid w:val="00EA62FF"/>
    <w:rsid w:val="00EB316B"/>
    <w:rsid w:val="00EB6735"/>
    <w:rsid w:val="00EC2692"/>
    <w:rsid w:val="00ED2F07"/>
    <w:rsid w:val="00EF305D"/>
    <w:rsid w:val="00EF499D"/>
    <w:rsid w:val="00EF5689"/>
    <w:rsid w:val="00F0721F"/>
    <w:rsid w:val="00F165FB"/>
    <w:rsid w:val="00F26130"/>
    <w:rsid w:val="00FB5CE3"/>
    <w:rsid w:val="00FD40DD"/>
    <w:rsid w:val="00FE3D8C"/>
    <w:rsid w:val="00FE7938"/>
    <w:rsid w:val="00FF311C"/>
    <w:rsid w:val="0132A4AD"/>
    <w:rsid w:val="01BE355F"/>
    <w:rsid w:val="039C0752"/>
    <w:rsid w:val="04972235"/>
    <w:rsid w:val="0ABBD503"/>
    <w:rsid w:val="0B67C964"/>
    <w:rsid w:val="0CA6432D"/>
    <w:rsid w:val="0FAF3ED7"/>
    <w:rsid w:val="10392CB5"/>
    <w:rsid w:val="11290D2E"/>
    <w:rsid w:val="11CE0CAA"/>
    <w:rsid w:val="1281C55B"/>
    <w:rsid w:val="1371B909"/>
    <w:rsid w:val="141F3CF6"/>
    <w:rsid w:val="160E9D85"/>
    <w:rsid w:val="165AA7CB"/>
    <w:rsid w:val="1761B821"/>
    <w:rsid w:val="17BE2017"/>
    <w:rsid w:val="1ED31315"/>
    <w:rsid w:val="1F2E8FFF"/>
    <w:rsid w:val="21F545FB"/>
    <w:rsid w:val="2309E2C4"/>
    <w:rsid w:val="244C7324"/>
    <w:rsid w:val="284D085E"/>
    <w:rsid w:val="2FD8D06D"/>
    <w:rsid w:val="349F8673"/>
    <w:rsid w:val="35A83E3F"/>
    <w:rsid w:val="380F4588"/>
    <w:rsid w:val="3C624416"/>
    <w:rsid w:val="3DB85B37"/>
    <w:rsid w:val="3F766873"/>
    <w:rsid w:val="4045CA81"/>
    <w:rsid w:val="40C34790"/>
    <w:rsid w:val="4485A382"/>
    <w:rsid w:val="44BC7E19"/>
    <w:rsid w:val="46584E7A"/>
    <w:rsid w:val="46DB702D"/>
    <w:rsid w:val="47AEE684"/>
    <w:rsid w:val="48759741"/>
    <w:rsid w:val="49035BC7"/>
    <w:rsid w:val="512CCF9E"/>
    <w:rsid w:val="51C0E1C6"/>
    <w:rsid w:val="52D254B8"/>
    <w:rsid w:val="52EFC1E9"/>
    <w:rsid w:val="574CFF20"/>
    <w:rsid w:val="58ED70C1"/>
    <w:rsid w:val="59F9D719"/>
    <w:rsid w:val="5AC7737F"/>
    <w:rsid w:val="5B0BB116"/>
    <w:rsid w:val="5BF3FBD5"/>
    <w:rsid w:val="5CC7E19F"/>
    <w:rsid w:val="5D49B3D1"/>
    <w:rsid w:val="5FF1B054"/>
    <w:rsid w:val="6AA800CB"/>
    <w:rsid w:val="6B642161"/>
    <w:rsid w:val="6C5D28CF"/>
    <w:rsid w:val="6DA6F79F"/>
    <w:rsid w:val="6F032BC8"/>
    <w:rsid w:val="72B87B86"/>
    <w:rsid w:val="72F8494F"/>
    <w:rsid w:val="73444964"/>
    <w:rsid w:val="73F78A6D"/>
    <w:rsid w:val="7463A70C"/>
    <w:rsid w:val="785E50F0"/>
    <w:rsid w:val="79BDAD2A"/>
    <w:rsid w:val="7B21A40C"/>
    <w:rsid w:val="7C730FB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2DE72"/>
  <w15:chartTrackingRefBased/>
  <w15:docId w15:val="{5E9A05B2-C262-49C1-9403-551CBE7AA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6C9E"/>
    <w:rPr>
      <w:rFonts w:ascii="Garamond" w:eastAsia="Times New Roman" w:hAnsi="Garamond"/>
      <w:sz w:val="22"/>
    </w:rPr>
  </w:style>
  <w:style w:type="paragraph" w:styleId="Heading1">
    <w:name w:val="heading 1"/>
    <w:basedOn w:val="Normal"/>
    <w:next w:val="Normal"/>
    <w:link w:val="Heading1Char"/>
    <w:qFormat/>
    <w:rsid w:val="00445798"/>
    <w:pPr>
      <w:shd w:val="clear" w:color="auto" w:fill="BFBFBF"/>
      <w:outlineLvl w:val="0"/>
    </w:pPr>
    <w:rPr>
      <w:rFonts w:ascii="Arial" w:hAnsi="Arial"/>
      <w:b/>
      <w:sz w:val="24"/>
      <w:szCs w:val="24"/>
    </w:rPr>
  </w:style>
  <w:style w:type="paragraph" w:styleId="Heading2">
    <w:name w:val="heading 2"/>
    <w:basedOn w:val="Normal"/>
    <w:next w:val="Normal"/>
    <w:link w:val="Heading2Char"/>
    <w:unhideWhenUsed/>
    <w:qFormat/>
    <w:rsid w:val="000D0F09"/>
    <w:pPr>
      <w:keepNext/>
      <w:spacing w:before="240" w:after="60"/>
      <w:outlineLvl w:val="1"/>
    </w:pPr>
    <w:rPr>
      <w:rFonts w:ascii="Arial" w:hAnsi="Arial" w:cs="Arial"/>
      <w:b/>
      <w:bCs/>
      <w:sz w:val="24"/>
      <w:szCs w:val="24"/>
      <w:u w:val="single"/>
    </w:rPr>
  </w:style>
  <w:style w:type="paragraph" w:styleId="Heading4">
    <w:name w:val="heading 4"/>
    <w:basedOn w:val="Normal"/>
    <w:next w:val="Normal"/>
    <w:link w:val="Heading4Char"/>
    <w:semiHidden/>
    <w:unhideWhenUsed/>
    <w:qFormat/>
    <w:rsid w:val="005034E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B6C9E"/>
    <w:pPr>
      <w:spacing w:after="120"/>
      <w:ind w:left="283"/>
    </w:pPr>
  </w:style>
  <w:style w:type="paragraph" w:styleId="EnvelopeReturn">
    <w:name w:val="envelope return"/>
    <w:basedOn w:val="Normal"/>
    <w:rsid w:val="004B6C9E"/>
    <w:rPr>
      <w:rFonts w:ascii="Courier New" w:hAnsi="Courier New"/>
      <w:sz w:val="20"/>
      <w:lang w:eastAsia="zh-CN"/>
    </w:rPr>
  </w:style>
  <w:style w:type="table" w:styleId="TableGrid">
    <w:name w:val="Table Grid"/>
    <w:basedOn w:val="TableNormal"/>
    <w:rsid w:val="00E25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25FCA"/>
    <w:rPr>
      <w:rFonts w:ascii="Tahoma" w:hAnsi="Tahoma" w:cs="Tahoma"/>
      <w:sz w:val="16"/>
      <w:szCs w:val="16"/>
    </w:rPr>
  </w:style>
  <w:style w:type="character" w:styleId="Hyperlink">
    <w:name w:val="Hyperlink"/>
    <w:uiPriority w:val="99"/>
    <w:unhideWhenUsed/>
    <w:rsid w:val="004429E8"/>
    <w:rPr>
      <w:color w:val="0000FF"/>
      <w:u w:val="single"/>
    </w:rPr>
  </w:style>
  <w:style w:type="paragraph" w:styleId="NoSpacing">
    <w:name w:val="No Spacing"/>
    <w:uiPriority w:val="1"/>
    <w:qFormat/>
    <w:rsid w:val="00EC2692"/>
    <w:rPr>
      <w:rFonts w:ascii="Calibri" w:eastAsia="Calibri" w:hAnsi="Calibri"/>
      <w:sz w:val="22"/>
      <w:szCs w:val="22"/>
      <w:lang w:eastAsia="en-US"/>
    </w:rPr>
  </w:style>
  <w:style w:type="paragraph" w:styleId="ListParagraph">
    <w:name w:val="List Paragraph"/>
    <w:basedOn w:val="Normal"/>
    <w:uiPriority w:val="1"/>
    <w:qFormat/>
    <w:rsid w:val="00EB316B"/>
    <w:pPr>
      <w:widowControl w:val="0"/>
      <w:spacing w:after="200" w:line="276" w:lineRule="auto"/>
      <w:ind w:left="720"/>
      <w:contextualSpacing/>
    </w:pPr>
    <w:rPr>
      <w:rFonts w:ascii="Calibri" w:eastAsia="Calibri" w:hAnsi="Calibri"/>
      <w:szCs w:val="22"/>
      <w:lang w:val="en-US" w:eastAsia="en-US"/>
    </w:rPr>
  </w:style>
  <w:style w:type="paragraph" w:styleId="FootnoteText">
    <w:name w:val="footnote text"/>
    <w:basedOn w:val="Normal"/>
    <w:link w:val="FootnoteTextChar"/>
    <w:uiPriority w:val="99"/>
    <w:unhideWhenUsed/>
    <w:rsid w:val="00EB316B"/>
    <w:pPr>
      <w:widowControl w:val="0"/>
    </w:pPr>
    <w:rPr>
      <w:rFonts w:ascii="Calibri" w:eastAsia="Calibri" w:hAnsi="Calibri"/>
      <w:sz w:val="20"/>
      <w:lang w:val="en-US" w:eastAsia="en-US"/>
    </w:rPr>
  </w:style>
  <w:style w:type="character" w:customStyle="1" w:styleId="FootnoteTextChar">
    <w:name w:val="Footnote Text Char"/>
    <w:link w:val="FootnoteText"/>
    <w:uiPriority w:val="99"/>
    <w:rsid w:val="00EB316B"/>
    <w:rPr>
      <w:rFonts w:ascii="Calibri" w:eastAsia="Calibri" w:hAnsi="Calibri"/>
      <w:lang w:val="en-US" w:eastAsia="en-US"/>
    </w:rPr>
  </w:style>
  <w:style w:type="character" w:styleId="FootnoteReference">
    <w:name w:val="footnote reference"/>
    <w:uiPriority w:val="99"/>
    <w:unhideWhenUsed/>
    <w:rsid w:val="00EB316B"/>
    <w:rPr>
      <w:vertAlign w:val="superscript"/>
    </w:rPr>
  </w:style>
  <w:style w:type="character" w:customStyle="1" w:styleId="Heading1Char">
    <w:name w:val="Heading 1 Char"/>
    <w:link w:val="Heading1"/>
    <w:rsid w:val="00445798"/>
    <w:rPr>
      <w:rFonts w:ascii="Arial" w:eastAsia="Times New Roman" w:hAnsi="Arial"/>
      <w:b/>
      <w:sz w:val="24"/>
      <w:szCs w:val="24"/>
      <w:shd w:val="clear" w:color="auto" w:fill="BFBFBF"/>
    </w:rPr>
  </w:style>
  <w:style w:type="character" w:customStyle="1" w:styleId="Heading2Char">
    <w:name w:val="Heading 2 Char"/>
    <w:link w:val="Heading2"/>
    <w:rsid w:val="000D0F09"/>
    <w:rPr>
      <w:rFonts w:ascii="Arial" w:eastAsia="Times New Roman" w:hAnsi="Arial" w:cs="Arial"/>
      <w:b/>
      <w:bCs/>
      <w:sz w:val="24"/>
      <w:szCs w:val="24"/>
      <w:u w:val="single"/>
    </w:rPr>
  </w:style>
  <w:style w:type="table" w:styleId="TableGridLight">
    <w:name w:val="Grid Table Light"/>
    <w:basedOn w:val="TableNormal"/>
    <w:uiPriority w:val="40"/>
    <w:rsid w:val="0044579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basedOn w:val="DefaultParagraphFont"/>
    <w:rsid w:val="009D0E2A"/>
    <w:rPr>
      <w:sz w:val="16"/>
      <w:szCs w:val="16"/>
    </w:rPr>
  </w:style>
  <w:style w:type="paragraph" w:styleId="CommentText">
    <w:name w:val="annotation text"/>
    <w:basedOn w:val="Normal"/>
    <w:link w:val="CommentTextChar"/>
    <w:rsid w:val="009D0E2A"/>
    <w:rPr>
      <w:sz w:val="20"/>
    </w:rPr>
  </w:style>
  <w:style w:type="character" w:customStyle="1" w:styleId="CommentTextChar">
    <w:name w:val="Comment Text Char"/>
    <w:basedOn w:val="DefaultParagraphFont"/>
    <w:link w:val="CommentText"/>
    <w:rsid w:val="009D0E2A"/>
    <w:rPr>
      <w:rFonts w:ascii="Garamond" w:eastAsia="Times New Roman" w:hAnsi="Garamond"/>
    </w:rPr>
  </w:style>
  <w:style w:type="paragraph" w:styleId="CommentSubject">
    <w:name w:val="annotation subject"/>
    <w:basedOn w:val="CommentText"/>
    <w:next w:val="CommentText"/>
    <w:link w:val="CommentSubjectChar"/>
    <w:rsid w:val="009D0E2A"/>
    <w:rPr>
      <w:b/>
      <w:bCs/>
    </w:rPr>
  </w:style>
  <w:style w:type="character" w:customStyle="1" w:styleId="CommentSubjectChar">
    <w:name w:val="Comment Subject Char"/>
    <w:basedOn w:val="CommentTextChar"/>
    <w:link w:val="CommentSubject"/>
    <w:rsid w:val="009D0E2A"/>
    <w:rPr>
      <w:rFonts w:ascii="Garamond" w:eastAsia="Times New Roman" w:hAnsi="Garamond"/>
      <w:b/>
      <w:bCs/>
    </w:rPr>
  </w:style>
  <w:style w:type="character" w:styleId="PlaceholderText">
    <w:name w:val="Placeholder Text"/>
    <w:basedOn w:val="DefaultParagraphFont"/>
    <w:uiPriority w:val="99"/>
    <w:semiHidden/>
    <w:rsid w:val="009D0E2A"/>
    <w:rPr>
      <w:color w:val="808080"/>
    </w:rPr>
  </w:style>
  <w:style w:type="paragraph" w:styleId="Header">
    <w:name w:val="header"/>
    <w:basedOn w:val="Normal"/>
    <w:link w:val="HeaderChar"/>
    <w:rsid w:val="00893053"/>
    <w:pPr>
      <w:tabs>
        <w:tab w:val="center" w:pos="4513"/>
        <w:tab w:val="right" w:pos="9026"/>
      </w:tabs>
    </w:pPr>
  </w:style>
  <w:style w:type="character" w:customStyle="1" w:styleId="HeaderChar">
    <w:name w:val="Header Char"/>
    <w:basedOn w:val="DefaultParagraphFont"/>
    <w:link w:val="Header"/>
    <w:rsid w:val="00893053"/>
    <w:rPr>
      <w:rFonts w:ascii="Garamond" w:eastAsia="Times New Roman" w:hAnsi="Garamond"/>
      <w:sz w:val="22"/>
    </w:rPr>
  </w:style>
  <w:style w:type="paragraph" w:styleId="Footer">
    <w:name w:val="footer"/>
    <w:basedOn w:val="Normal"/>
    <w:link w:val="FooterChar"/>
    <w:rsid w:val="00893053"/>
    <w:pPr>
      <w:tabs>
        <w:tab w:val="center" w:pos="4513"/>
        <w:tab w:val="right" w:pos="9026"/>
      </w:tabs>
    </w:pPr>
  </w:style>
  <w:style w:type="character" w:customStyle="1" w:styleId="FooterChar">
    <w:name w:val="Footer Char"/>
    <w:basedOn w:val="DefaultParagraphFont"/>
    <w:link w:val="Footer"/>
    <w:rsid w:val="00893053"/>
    <w:rPr>
      <w:rFonts w:ascii="Garamond" w:eastAsia="Times New Roman" w:hAnsi="Garamond"/>
      <w:sz w:val="22"/>
    </w:rPr>
  </w:style>
  <w:style w:type="character" w:customStyle="1" w:styleId="normaltextrun">
    <w:name w:val="normaltextrun"/>
    <w:basedOn w:val="DefaultParagraphFont"/>
    <w:rsid w:val="005B716A"/>
  </w:style>
  <w:style w:type="character" w:customStyle="1" w:styleId="eop">
    <w:name w:val="eop"/>
    <w:basedOn w:val="DefaultParagraphFont"/>
    <w:rsid w:val="005B716A"/>
  </w:style>
  <w:style w:type="character" w:styleId="FollowedHyperlink">
    <w:name w:val="FollowedHyperlink"/>
    <w:basedOn w:val="DefaultParagraphFont"/>
    <w:rsid w:val="005B716A"/>
    <w:rPr>
      <w:color w:val="954F72" w:themeColor="followedHyperlink"/>
      <w:u w:val="single"/>
    </w:rPr>
  </w:style>
  <w:style w:type="character" w:customStyle="1" w:styleId="Heading4Char">
    <w:name w:val="Heading 4 Char"/>
    <w:basedOn w:val="DefaultParagraphFont"/>
    <w:link w:val="Heading4"/>
    <w:semiHidden/>
    <w:rsid w:val="005034EC"/>
    <w:rPr>
      <w:rFonts w:asciiTheme="majorHAnsi" w:eastAsiaTheme="majorEastAsia" w:hAnsiTheme="majorHAnsi" w:cstheme="majorBidi"/>
      <w:i/>
      <w:iCs/>
      <w:color w:val="2F5496" w:themeColor="accent1" w:themeShade="BF"/>
      <w:sz w:val="22"/>
    </w:rPr>
  </w:style>
  <w:style w:type="paragraph" w:styleId="BodyText">
    <w:name w:val="Body Text"/>
    <w:basedOn w:val="Normal"/>
    <w:link w:val="BodyTextChar"/>
    <w:rsid w:val="00440113"/>
    <w:pPr>
      <w:spacing w:after="120"/>
    </w:pPr>
  </w:style>
  <w:style w:type="character" w:customStyle="1" w:styleId="BodyTextChar">
    <w:name w:val="Body Text Char"/>
    <w:basedOn w:val="DefaultParagraphFont"/>
    <w:link w:val="BodyText"/>
    <w:rsid w:val="00440113"/>
    <w:rPr>
      <w:rFonts w:ascii="Garamond" w:eastAsia="Times New Roman" w:hAnsi="Garamond"/>
      <w:sz w:val="22"/>
    </w:rPr>
  </w:style>
  <w:style w:type="paragraph" w:customStyle="1" w:styleId="TableParagraph">
    <w:name w:val="Table Paragraph"/>
    <w:basedOn w:val="Normal"/>
    <w:uiPriority w:val="1"/>
    <w:qFormat/>
    <w:rsid w:val="00440113"/>
    <w:pPr>
      <w:widowControl w:val="0"/>
      <w:autoSpaceDE w:val="0"/>
      <w:autoSpaceDN w:val="0"/>
      <w:ind w:left="107"/>
    </w:pPr>
    <w:rPr>
      <w:rFonts w:ascii="Arial" w:eastAsia="Arial" w:hAnsi="Arial" w:cs="Arial"/>
      <w:szCs w:val="22"/>
      <w:lang w:bidi="en-GB"/>
    </w:rPr>
  </w:style>
  <w:style w:type="paragraph" w:customStyle="1" w:styleId="xtableparagraph">
    <w:name w:val="x_tableparagraph"/>
    <w:basedOn w:val="Normal"/>
    <w:rsid w:val="00440113"/>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3758">
      <w:bodyDiv w:val="1"/>
      <w:marLeft w:val="0"/>
      <w:marRight w:val="0"/>
      <w:marTop w:val="0"/>
      <w:marBottom w:val="0"/>
      <w:divBdr>
        <w:top w:val="none" w:sz="0" w:space="0" w:color="auto"/>
        <w:left w:val="none" w:sz="0" w:space="0" w:color="auto"/>
        <w:bottom w:val="none" w:sz="0" w:space="0" w:color="auto"/>
        <w:right w:val="none" w:sz="0" w:space="0" w:color="auto"/>
      </w:divBdr>
    </w:div>
    <w:div w:id="74864385">
      <w:bodyDiv w:val="1"/>
      <w:marLeft w:val="0"/>
      <w:marRight w:val="0"/>
      <w:marTop w:val="0"/>
      <w:marBottom w:val="0"/>
      <w:divBdr>
        <w:top w:val="none" w:sz="0" w:space="0" w:color="auto"/>
        <w:left w:val="none" w:sz="0" w:space="0" w:color="auto"/>
        <w:bottom w:val="none" w:sz="0" w:space="0" w:color="auto"/>
        <w:right w:val="none" w:sz="0" w:space="0" w:color="auto"/>
      </w:divBdr>
    </w:div>
    <w:div w:id="185945882">
      <w:bodyDiv w:val="1"/>
      <w:marLeft w:val="0"/>
      <w:marRight w:val="0"/>
      <w:marTop w:val="0"/>
      <w:marBottom w:val="0"/>
      <w:divBdr>
        <w:top w:val="none" w:sz="0" w:space="0" w:color="auto"/>
        <w:left w:val="none" w:sz="0" w:space="0" w:color="auto"/>
        <w:bottom w:val="none" w:sz="0" w:space="0" w:color="auto"/>
        <w:right w:val="none" w:sz="0" w:space="0" w:color="auto"/>
      </w:divBdr>
    </w:div>
    <w:div w:id="721364646">
      <w:bodyDiv w:val="1"/>
      <w:marLeft w:val="0"/>
      <w:marRight w:val="0"/>
      <w:marTop w:val="0"/>
      <w:marBottom w:val="0"/>
      <w:divBdr>
        <w:top w:val="none" w:sz="0" w:space="0" w:color="auto"/>
        <w:left w:val="none" w:sz="0" w:space="0" w:color="auto"/>
        <w:bottom w:val="none" w:sz="0" w:space="0" w:color="auto"/>
        <w:right w:val="none" w:sz="0" w:space="0" w:color="auto"/>
      </w:divBdr>
    </w:div>
    <w:div w:id="997541803">
      <w:bodyDiv w:val="1"/>
      <w:marLeft w:val="0"/>
      <w:marRight w:val="0"/>
      <w:marTop w:val="0"/>
      <w:marBottom w:val="0"/>
      <w:divBdr>
        <w:top w:val="none" w:sz="0" w:space="0" w:color="auto"/>
        <w:left w:val="none" w:sz="0" w:space="0" w:color="auto"/>
        <w:bottom w:val="none" w:sz="0" w:space="0" w:color="auto"/>
        <w:right w:val="none" w:sz="0" w:space="0" w:color="auto"/>
      </w:divBdr>
      <w:divsChild>
        <w:div w:id="1037510206">
          <w:marLeft w:val="0"/>
          <w:marRight w:val="0"/>
          <w:marTop w:val="0"/>
          <w:marBottom w:val="0"/>
          <w:divBdr>
            <w:top w:val="none" w:sz="0" w:space="0" w:color="auto"/>
            <w:left w:val="none" w:sz="0" w:space="0" w:color="auto"/>
            <w:bottom w:val="none" w:sz="0" w:space="0" w:color="auto"/>
            <w:right w:val="none" w:sz="0" w:space="0" w:color="auto"/>
          </w:divBdr>
          <w:divsChild>
            <w:div w:id="34945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121987">
      <w:bodyDiv w:val="1"/>
      <w:marLeft w:val="0"/>
      <w:marRight w:val="0"/>
      <w:marTop w:val="0"/>
      <w:marBottom w:val="0"/>
      <w:divBdr>
        <w:top w:val="none" w:sz="0" w:space="0" w:color="auto"/>
        <w:left w:val="none" w:sz="0" w:space="0" w:color="auto"/>
        <w:bottom w:val="none" w:sz="0" w:space="0" w:color="auto"/>
        <w:right w:val="none" w:sz="0" w:space="0" w:color="auto"/>
      </w:divBdr>
    </w:div>
    <w:div w:id="1358695030">
      <w:bodyDiv w:val="1"/>
      <w:marLeft w:val="0"/>
      <w:marRight w:val="0"/>
      <w:marTop w:val="0"/>
      <w:marBottom w:val="0"/>
      <w:divBdr>
        <w:top w:val="none" w:sz="0" w:space="0" w:color="auto"/>
        <w:left w:val="none" w:sz="0" w:space="0" w:color="auto"/>
        <w:bottom w:val="none" w:sz="0" w:space="0" w:color="auto"/>
        <w:right w:val="none" w:sz="0" w:space="0" w:color="auto"/>
      </w:divBdr>
    </w:div>
    <w:div w:id="1541434821">
      <w:bodyDiv w:val="1"/>
      <w:marLeft w:val="0"/>
      <w:marRight w:val="0"/>
      <w:marTop w:val="0"/>
      <w:marBottom w:val="0"/>
      <w:divBdr>
        <w:top w:val="none" w:sz="0" w:space="0" w:color="auto"/>
        <w:left w:val="none" w:sz="0" w:space="0" w:color="auto"/>
        <w:bottom w:val="none" w:sz="0" w:space="0" w:color="auto"/>
        <w:right w:val="none" w:sz="0" w:space="0" w:color="auto"/>
      </w:divBdr>
    </w:div>
    <w:div w:id="1714309390">
      <w:bodyDiv w:val="1"/>
      <w:marLeft w:val="0"/>
      <w:marRight w:val="0"/>
      <w:marTop w:val="0"/>
      <w:marBottom w:val="0"/>
      <w:divBdr>
        <w:top w:val="none" w:sz="0" w:space="0" w:color="auto"/>
        <w:left w:val="none" w:sz="0" w:space="0" w:color="auto"/>
        <w:bottom w:val="none" w:sz="0" w:space="0" w:color="auto"/>
        <w:right w:val="none" w:sz="0" w:space="0" w:color="auto"/>
      </w:divBdr>
    </w:div>
    <w:div w:id="1746997203">
      <w:bodyDiv w:val="1"/>
      <w:marLeft w:val="0"/>
      <w:marRight w:val="0"/>
      <w:marTop w:val="0"/>
      <w:marBottom w:val="0"/>
      <w:divBdr>
        <w:top w:val="none" w:sz="0" w:space="0" w:color="auto"/>
        <w:left w:val="none" w:sz="0" w:space="0" w:color="auto"/>
        <w:bottom w:val="none" w:sz="0" w:space="0" w:color="auto"/>
        <w:right w:val="none" w:sz="0" w:space="0" w:color="auto"/>
      </w:divBdr>
    </w:div>
    <w:div w:id="2100785526">
      <w:bodyDiv w:val="1"/>
      <w:marLeft w:val="0"/>
      <w:marRight w:val="0"/>
      <w:marTop w:val="0"/>
      <w:marBottom w:val="0"/>
      <w:divBdr>
        <w:top w:val="none" w:sz="0" w:space="0" w:color="auto"/>
        <w:left w:val="none" w:sz="0" w:space="0" w:color="auto"/>
        <w:bottom w:val="none" w:sz="0" w:space="0" w:color="auto"/>
        <w:right w:val="none" w:sz="0" w:space="0" w:color="auto"/>
      </w:divBdr>
    </w:div>
    <w:div w:id="211905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www.advance-" TargetMode="External"/><Relationship Id="rId10" Type="http://schemas.openxmlformats.org/officeDocument/2006/relationships/image" Target="media/image1.png"/><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7c08bad-c920-48cb-a061-04179f1cf67d">
      <UserInfo>
        <DisplayName/>
        <AccountId xsi:nil="true"/>
        <AccountType/>
      </UserInfo>
    </SharedWithUsers>
    <TaxCatchAll xmlns="47c08bad-c920-48cb-a061-04179f1cf67d" xsi:nil="true"/>
    <lcf76f155ced4ddcb4097134ff3c332f xmlns="66c9430f-a473-499b-96ca-5c5ff4a7181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F53D98F974F849B56522B45697943F" ma:contentTypeVersion="14" ma:contentTypeDescription="Create a new document." ma:contentTypeScope="" ma:versionID="28c29f9a50d5e180b5ca3ec1e1698c65">
  <xsd:schema xmlns:xsd="http://www.w3.org/2001/XMLSchema" xmlns:xs="http://www.w3.org/2001/XMLSchema" xmlns:p="http://schemas.microsoft.com/office/2006/metadata/properties" xmlns:ns2="47c08bad-c920-48cb-a061-04179f1cf67d" xmlns:ns3="66c9430f-a473-499b-96ca-5c5ff4a71811" targetNamespace="http://schemas.microsoft.com/office/2006/metadata/properties" ma:root="true" ma:fieldsID="d9879909f8aa3d4dc3cf50a383ed0318" ns2:_="" ns3:_="">
    <xsd:import namespace="47c08bad-c920-48cb-a061-04179f1cf67d"/>
    <xsd:import namespace="66c9430f-a473-499b-96ca-5c5ff4a718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08bad-c920-48cb-a061-04179f1cf6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4502314-33e7-4395-b492-4dfc4098b2be}" ma:internalName="TaxCatchAll" ma:showField="CatchAllData" ma:web="47c08bad-c920-48cb-a061-04179f1cf6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c9430f-a473-499b-96ca-5c5ff4a718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1ED87A-F188-4335-903B-9AC94E44BED3}">
  <ds:schemaRefs>
    <ds:schemaRef ds:uri="http://schemas.microsoft.com/sharepoint/v3/contenttype/forms"/>
  </ds:schemaRefs>
</ds:datastoreItem>
</file>

<file path=customXml/itemProps2.xml><?xml version="1.0" encoding="utf-8"?>
<ds:datastoreItem xmlns:ds="http://schemas.openxmlformats.org/officeDocument/2006/customXml" ds:itemID="{55D9337D-9A8D-41A2-9BD6-B547512B4EA1}">
  <ds:schemaRefs>
    <ds:schemaRef ds:uri="http://schemas.microsoft.com/office/2006/documentManagement/types"/>
    <ds:schemaRef ds:uri="http://purl.org/dc/dcmitype/"/>
    <ds:schemaRef ds:uri="http://purl.org/dc/terms/"/>
    <ds:schemaRef ds:uri="http://purl.org/dc/elements/1.1/"/>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78319a27-10fa-4cc4-81ef-3865e74fb833"/>
    <ds:schemaRef ds:uri="0e29400e-9c8e-4adb-b0e6-45774aa4ac6f"/>
  </ds:schemaRefs>
</ds:datastoreItem>
</file>

<file path=customXml/itemProps3.xml><?xml version="1.0" encoding="utf-8"?>
<ds:datastoreItem xmlns:ds="http://schemas.openxmlformats.org/officeDocument/2006/customXml" ds:itemID="{0951BA0E-D5E5-4C8B-9E20-94165AEC2884}"/>
</file>

<file path=docProps/app.xml><?xml version="1.0" encoding="utf-8"?>
<Properties xmlns="http://schemas.openxmlformats.org/officeDocument/2006/extended-properties" xmlns:vt="http://schemas.openxmlformats.org/officeDocument/2006/docPropsVTypes">
  <Template>Normal</Template>
  <TotalTime>0</TotalTime>
  <Pages>6</Pages>
  <Words>2718</Words>
  <Characters>15497</Characters>
  <Application>Microsoft Office Word</Application>
  <DocSecurity>6</DocSecurity>
  <Lines>129</Lines>
  <Paragraphs>36</Paragraphs>
  <ScaleCrop>false</ScaleCrop>
  <Company>York St John College</Company>
  <LinksUpToDate>false</LinksUpToDate>
  <CharactersWithSpaces>18179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s.hunt</dc:creator>
  <cp:keywords/>
  <dc:description/>
  <cp:lastModifiedBy>Claire Doherty</cp:lastModifiedBy>
  <cp:revision>2</cp:revision>
  <dcterms:created xsi:type="dcterms:W3CDTF">2026-02-02T10:29:00Z</dcterms:created>
  <dcterms:modified xsi:type="dcterms:W3CDTF">2026-02-02T10:29:00Z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0x010100E3F53D98F974F849B56522B45697943F</vt:lpwstr>
  </property>
  <property fmtid="{D5CDD505-2E9C-101B-9397-08002B2CF9AE}" pid="3" name="Order">
    <vt:r8>158900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